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KÖPEK MAMASI TEKNİK ÖZELLİKLERİ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  Yetişkin Köpek Maması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İçindekiler 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Buğday, İşlenmiş Kuzu Proteini , Mısır, İşlenmiş Hayvansal Protein, Buğday Kepeği, Bonkolit, Hayvansal Yağ, Pirinç, Kurutulmuş Şeker Pancarı, Ciğer Aroması, Bira Mayası, Tuz.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Mineraller 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Kalsiyum, Fosfor, Sodyum, İyot, Çinko, Bakır, Potasyum klorür, Demir, Selenyum.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Vitaminler / Vitamins 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Vit.A, Vit.D, Vit.E, Vit.C, Vit.B1, Vit.B2, Vit.B3 (Niacin), Vit.B6, Vit.B12, Vit.B7 ( biotin ), Vit.B9 ( Folic Asid ), Vit.K, Choline, Calcium Pantotetan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611.0" w:type="dxa"/>
        <w:jc w:val="left"/>
        <w:tblInd w:w="45.999999999999986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400"/>
      </w:tblPr>
      <w:tblGrid>
        <w:gridCol w:w="3255"/>
        <w:gridCol w:w="90"/>
        <w:gridCol w:w="2266"/>
        <w:tblGridChange w:id="0">
          <w:tblGrid>
            <w:gridCol w:w="3255"/>
            <w:gridCol w:w="90"/>
            <w:gridCol w:w="2266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3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Analtytical Constituents  / Besin Madde Bileşenleri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Crude Protein / Ham Protein (%)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%21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Crude Fat / Ham Yağ (%)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%11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Crude Ash / Ham Lif (%)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%4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Crude Cellulose / Ham Kül (%)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%8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3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Nutritive Additions / Besleyici İlaveler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Vitamin A  - iU/kg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15000 iU/kg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Vitamin D3  - iU/kg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1000 iU/kg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Vitamin E  - mg/kg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 mg/kg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Vitamin C  - mg/kg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 mg/kg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2" w:top="709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0000a"/>
        <w:sz w:val="22"/>
        <w:szCs w:val="22"/>
        <w:lang w:val="tr-T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8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