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FFA" w:rsidRPr="008C1AB2" w:rsidRDefault="00786FFA" w:rsidP="008C1AB2">
      <w:pPr>
        <w:spacing w:after="0" w:line="240" w:lineRule="auto"/>
        <w:jc w:val="center"/>
        <w:rPr>
          <w:rFonts w:ascii="Times New Roman" w:hAnsi="Times New Roman" w:cs="Times New Roman"/>
          <w:b/>
          <w:bCs/>
          <w:color w:val="0000FF"/>
          <w:sz w:val="24"/>
          <w:szCs w:val="24"/>
          <w:u w:val="single"/>
        </w:rPr>
      </w:pPr>
      <w:r w:rsidRPr="008C1AB2">
        <w:rPr>
          <w:rFonts w:ascii="Times New Roman" w:hAnsi="Times New Roman" w:cs="Times New Roman"/>
          <w:b/>
          <w:bCs/>
          <w:color w:val="0000FF"/>
          <w:sz w:val="24"/>
          <w:szCs w:val="24"/>
          <w:u w:val="single"/>
        </w:rPr>
        <w:t>ERZİNCAN BELEDİYE BAŞKANLIĞINDAN</w:t>
      </w:r>
    </w:p>
    <w:p w:rsidR="006C1A7B" w:rsidRPr="008C1AB2" w:rsidRDefault="006C1A7B" w:rsidP="008C1AB2">
      <w:pPr>
        <w:spacing w:after="0" w:line="240" w:lineRule="auto"/>
        <w:jc w:val="center"/>
        <w:rPr>
          <w:rFonts w:ascii="Times New Roman" w:hAnsi="Times New Roman" w:cs="Times New Roman"/>
          <w:b/>
          <w:bCs/>
          <w:color w:val="0000FF"/>
          <w:sz w:val="24"/>
          <w:szCs w:val="24"/>
          <w:u w:val="single"/>
        </w:rPr>
      </w:pPr>
    </w:p>
    <w:p w:rsidR="00786FFA" w:rsidRPr="008C1AB2" w:rsidRDefault="00786FFA" w:rsidP="008C1AB2">
      <w:pPr>
        <w:spacing w:after="0" w:line="240" w:lineRule="auto"/>
        <w:jc w:val="center"/>
        <w:rPr>
          <w:rFonts w:ascii="Times New Roman" w:hAnsi="Times New Roman" w:cs="Times New Roman"/>
          <w:b/>
          <w:bCs/>
          <w:sz w:val="24"/>
          <w:szCs w:val="24"/>
          <w:u w:val="single"/>
        </w:rPr>
      </w:pPr>
      <w:r w:rsidRPr="008C1AB2">
        <w:rPr>
          <w:rFonts w:ascii="Times New Roman" w:hAnsi="Times New Roman" w:cs="Times New Roman"/>
          <w:b/>
          <w:bCs/>
          <w:sz w:val="24"/>
          <w:szCs w:val="24"/>
          <w:u w:val="single"/>
        </w:rPr>
        <w:t>İLAN</w:t>
      </w:r>
    </w:p>
    <w:p w:rsidR="00786FFA" w:rsidRPr="008C1AB2" w:rsidRDefault="00786FFA" w:rsidP="008C1AB2">
      <w:pPr>
        <w:spacing w:after="0" w:line="240" w:lineRule="auto"/>
        <w:jc w:val="center"/>
        <w:rPr>
          <w:rFonts w:ascii="Times New Roman" w:hAnsi="Times New Roman" w:cs="Times New Roman"/>
          <w:b/>
          <w:bCs/>
          <w:sz w:val="24"/>
          <w:szCs w:val="24"/>
          <w:u w:val="single"/>
        </w:rPr>
      </w:pPr>
    </w:p>
    <w:p w:rsidR="008C1AB2" w:rsidRPr="008C1AB2" w:rsidRDefault="008C1AB2" w:rsidP="00EB4807">
      <w:pPr>
        <w:pStyle w:val="VarsaylanBiem"/>
        <w:spacing w:after="0" w:line="240" w:lineRule="auto"/>
        <w:jc w:val="center"/>
        <w:rPr>
          <w:rFonts w:ascii="Times New Roman" w:hAnsi="Times New Roman" w:cs="Times New Roman"/>
          <w:b/>
          <w:color w:val="FF0000"/>
          <w:sz w:val="24"/>
          <w:szCs w:val="24"/>
        </w:rPr>
      </w:pPr>
      <w:r w:rsidRPr="008C1AB2">
        <w:rPr>
          <w:rFonts w:ascii="Times New Roman" w:hAnsi="Times New Roman" w:cs="Times New Roman"/>
          <w:b/>
          <w:color w:val="FF0000"/>
          <w:sz w:val="24"/>
          <w:szCs w:val="24"/>
        </w:rPr>
        <w:t xml:space="preserve">ERZİNCAN BELEDİYE BAŞKANLIĞI </w:t>
      </w:r>
      <w:r w:rsidR="00ED7247">
        <w:rPr>
          <w:rFonts w:ascii="Times New Roman" w:hAnsi="Times New Roman" w:cs="Times New Roman"/>
          <w:b/>
          <w:color w:val="FF0000"/>
          <w:sz w:val="24"/>
          <w:szCs w:val="24"/>
        </w:rPr>
        <w:t>AQUAPARK</w:t>
      </w:r>
      <w:r w:rsidRPr="008C1AB2">
        <w:rPr>
          <w:rFonts w:ascii="Times New Roman" w:hAnsi="Times New Roman" w:cs="Times New Roman"/>
          <w:b/>
          <w:color w:val="FF0000"/>
          <w:sz w:val="24"/>
          <w:szCs w:val="24"/>
        </w:rPr>
        <w:t xml:space="preserve"> YAPILMASI VE YÜKLENİCİLİĞİNİN KİRAYA VERİLMESİ İHALESİ</w:t>
      </w:r>
    </w:p>
    <w:p w:rsidR="00786FFA" w:rsidRPr="008C1AB2" w:rsidRDefault="00786FFA" w:rsidP="008C1AB2">
      <w:pPr>
        <w:pStyle w:val="GvdeMetni"/>
        <w:ind w:right="23"/>
        <w:jc w:val="both"/>
        <w:rPr>
          <w:rFonts w:ascii="Times New Roman" w:hAnsi="Times New Roman" w:cs="Times New Roman"/>
          <w:b/>
          <w:bCs/>
        </w:rPr>
      </w:pPr>
    </w:p>
    <w:p w:rsidR="00E30FA1" w:rsidRPr="008C1AB2" w:rsidRDefault="00A62BFF" w:rsidP="008C1AB2">
      <w:pPr>
        <w:pStyle w:val="VarsaylanBiem"/>
        <w:spacing w:after="0" w:line="240" w:lineRule="auto"/>
        <w:jc w:val="both"/>
        <w:rPr>
          <w:rFonts w:ascii="Times New Roman" w:hAnsi="Times New Roman" w:cs="Times New Roman"/>
          <w:b/>
          <w:sz w:val="24"/>
          <w:szCs w:val="24"/>
        </w:rPr>
      </w:pPr>
      <w:r w:rsidRPr="008C1AB2">
        <w:rPr>
          <w:rFonts w:ascii="Times New Roman" w:hAnsi="Times New Roman" w:cs="Times New Roman"/>
          <w:b/>
          <w:sz w:val="24"/>
          <w:szCs w:val="24"/>
        </w:rPr>
        <w:t>1</w:t>
      </w:r>
      <w:r w:rsidR="00E30FA1" w:rsidRPr="008C1AB2">
        <w:rPr>
          <w:rFonts w:ascii="Times New Roman" w:hAnsi="Times New Roman" w:cs="Times New Roman"/>
          <w:b/>
          <w:sz w:val="24"/>
          <w:szCs w:val="24"/>
        </w:rPr>
        <w:t xml:space="preserve"> - İHALE KONUSU</w:t>
      </w:r>
    </w:p>
    <w:p w:rsidR="008C1AB2" w:rsidRPr="008C1AB2" w:rsidRDefault="008C1AB2" w:rsidP="008C1AB2">
      <w:pPr>
        <w:pStyle w:val="VarsaylanBiem"/>
        <w:spacing w:after="0" w:line="240" w:lineRule="auto"/>
        <w:ind w:right="1" w:firstLine="709"/>
        <w:rPr>
          <w:rFonts w:ascii="Times New Roman" w:hAnsi="Times New Roman" w:cs="Times New Roman"/>
          <w:sz w:val="24"/>
          <w:szCs w:val="24"/>
        </w:rPr>
      </w:pPr>
      <w:r w:rsidRPr="008C1AB2">
        <w:rPr>
          <w:rFonts w:ascii="Times New Roman" w:hAnsi="Times New Roman" w:cs="Times New Roman"/>
          <w:sz w:val="24"/>
          <w:szCs w:val="24"/>
        </w:rPr>
        <w:t xml:space="preserve">İDAREYE ait, Erzincan ili Merkez ilçesi, Çakırman Mahallesi 143 ada 134 parselin ekli Planda gösterilen </w:t>
      </w:r>
      <w:r w:rsidR="00ED7247">
        <w:rPr>
          <w:rFonts w:ascii="Times New Roman" w:hAnsi="Times New Roman" w:cs="Times New Roman"/>
          <w:sz w:val="24"/>
          <w:szCs w:val="24"/>
        </w:rPr>
        <w:t>B</w:t>
      </w:r>
      <w:r w:rsidRPr="008C1AB2">
        <w:rPr>
          <w:rFonts w:ascii="Times New Roman" w:hAnsi="Times New Roman" w:cs="Times New Roman"/>
          <w:sz w:val="24"/>
          <w:szCs w:val="24"/>
        </w:rPr>
        <w:t xml:space="preserve"> noktası olarak gösterilen 10.000,00 m</w:t>
      </w:r>
      <w:r w:rsidRPr="008C1AB2">
        <w:rPr>
          <w:rFonts w:ascii="Times New Roman" w:hAnsi="Times New Roman" w:cs="Times New Roman"/>
          <w:sz w:val="24"/>
          <w:szCs w:val="24"/>
          <w:vertAlign w:val="superscript"/>
        </w:rPr>
        <w:t>2</w:t>
      </w:r>
      <w:r w:rsidRPr="008C1AB2">
        <w:rPr>
          <w:rFonts w:ascii="Times New Roman" w:hAnsi="Times New Roman" w:cs="Times New Roman"/>
          <w:sz w:val="24"/>
          <w:szCs w:val="24"/>
        </w:rPr>
        <w:t xml:space="preserve"> </w:t>
      </w:r>
      <w:proofErr w:type="spellStart"/>
      <w:r w:rsidRPr="008C1AB2">
        <w:rPr>
          <w:rFonts w:ascii="Times New Roman" w:hAnsi="Times New Roman" w:cs="Times New Roman"/>
          <w:sz w:val="24"/>
          <w:szCs w:val="24"/>
        </w:rPr>
        <w:t>lik</w:t>
      </w:r>
      <w:proofErr w:type="spellEnd"/>
      <w:r w:rsidRPr="008C1AB2">
        <w:rPr>
          <w:rFonts w:ascii="Times New Roman" w:hAnsi="Times New Roman" w:cs="Times New Roman"/>
          <w:sz w:val="24"/>
          <w:szCs w:val="24"/>
        </w:rPr>
        <w:t xml:space="preserve"> kısmına </w:t>
      </w:r>
      <w:proofErr w:type="spellStart"/>
      <w:r w:rsidR="00AE14E5">
        <w:rPr>
          <w:rFonts w:ascii="Times New Roman" w:hAnsi="Times New Roman" w:cs="Times New Roman"/>
          <w:sz w:val="24"/>
          <w:szCs w:val="24"/>
        </w:rPr>
        <w:t>Aquapark</w:t>
      </w:r>
      <w:proofErr w:type="spellEnd"/>
      <w:r w:rsidRPr="008C1AB2">
        <w:rPr>
          <w:rFonts w:ascii="Times New Roman" w:hAnsi="Times New Roman" w:cs="Times New Roman"/>
          <w:sz w:val="24"/>
          <w:szCs w:val="24"/>
        </w:rPr>
        <w:t xml:space="preserve"> (teknik şartname ve avam Projesine uygun) yapılması şartıyla </w:t>
      </w:r>
      <w:r w:rsidRPr="008C1AB2">
        <w:rPr>
          <w:rFonts w:ascii="Times New Roman" w:hAnsi="Times New Roman" w:cs="Times New Roman"/>
          <w:b/>
          <w:color w:val="0000FF"/>
          <w:sz w:val="24"/>
          <w:szCs w:val="24"/>
        </w:rPr>
        <w:t>25 (</w:t>
      </w:r>
      <w:proofErr w:type="spellStart"/>
      <w:r w:rsidRPr="008C1AB2">
        <w:rPr>
          <w:rFonts w:ascii="Times New Roman" w:hAnsi="Times New Roman" w:cs="Times New Roman"/>
          <w:b/>
          <w:color w:val="0000FF"/>
          <w:sz w:val="24"/>
          <w:szCs w:val="24"/>
        </w:rPr>
        <w:t>yirmibeş</w:t>
      </w:r>
      <w:proofErr w:type="spellEnd"/>
      <w:r w:rsidRPr="008C1AB2">
        <w:rPr>
          <w:rFonts w:ascii="Times New Roman" w:hAnsi="Times New Roman" w:cs="Times New Roman"/>
          <w:b/>
          <w:color w:val="0000FF"/>
          <w:sz w:val="24"/>
          <w:szCs w:val="24"/>
        </w:rPr>
        <w:t xml:space="preserve">) yıl </w:t>
      </w:r>
      <w:r w:rsidRPr="008C1AB2">
        <w:rPr>
          <w:rFonts w:ascii="Times New Roman" w:hAnsi="Times New Roman" w:cs="Times New Roman"/>
          <w:sz w:val="24"/>
          <w:szCs w:val="24"/>
        </w:rPr>
        <w:t>süre ile Sınırlı Ayni Hak (</w:t>
      </w:r>
      <w:r w:rsidR="00AE503C" w:rsidRPr="008C1AB2">
        <w:rPr>
          <w:rFonts w:ascii="Times New Roman" w:hAnsi="Times New Roman" w:cs="Times New Roman"/>
          <w:sz w:val="24"/>
          <w:szCs w:val="24"/>
        </w:rPr>
        <w:t>Daimî</w:t>
      </w:r>
      <w:r w:rsidRPr="008C1AB2">
        <w:rPr>
          <w:rFonts w:ascii="Times New Roman" w:hAnsi="Times New Roman" w:cs="Times New Roman"/>
          <w:sz w:val="24"/>
          <w:szCs w:val="24"/>
        </w:rPr>
        <w:t xml:space="preserve"> ve Müstakil Üst Hakkı) Tesis edilmek üzere 2886 sayılı Yasanın 35/A maddesine</w:t>
      </w:r>
      <w:r w:rsidR="003D14C7">
        <w:rPr>
          <w:rFonts w:ascii="Times New Roman" w:hAnsi="Times New Roman" w:cs="Times New Roman"/>
          <w:sz w:val="24"/>
          <w:szCs w:val="24"/>
        </w:rPr>
        <w:t xml:space="preserve"> </w:t>
      </w:r>
      <w:r w:rsidRPr="008C1AB2">
        <w:rPr>
          <w:rFonts w:ascii="Times New Roman" w:hAnsi="Times New Roman" w:cs="Times New Roman"/>
          <w:sz w:val="24"/>
          <w:szCs w:val="24"/>
        </w:rPr>
        <w:t>göre kapalı teklif usulü ile kiralanması ihalesidir.</w:t>
      </w:r>
    </w:p>
    <w:p w:rsidR="008C1AB2" w:rsidRPr="008C1AB2" w:rsidRDefault="008C1AB2" w:rsidP="008C1AB2">
      <w:pPr>
        <w:pStyle w:val="VarsaylanBiem"/>
        <w:spacing w:after="0" w:line="240" w:lineRule="auto"/>
        <w:jc w:val="both"/>
        <w:rPr>
          <w:rFonts w:ascii="Times New Roman" w:hAnsi="Times New Roman" w:cs="Times New Roman"/>
          <w:sz w:val="24"/>
          <w:szCs w:val="24"/>
        </w:rPr>
      </w:pPr>
    </w:p>
    <w:tbl>
      <w:tblPr>
        <w:tblW w:w="10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1"/>
        <w:gridCol w:w="861"/>
        <w:gridCol w:w="992"/>
        <w:gridCol w:w="709"/>
        <w:gridCol w:w="1219"/>
        <w:gridCol w:w="1276"/>
        <w:gridCol w:w="1049"/>
        <w:gridCol w:w="1593"/>
        <w:gridCol w:w="1418"/>
      </w:tblGrid>
      <w:tr w:rsidR="00951FF8" w:rsidRPr="008C1AB2" w:rsidTr="00ED7247">
        <w:trPr>
          <w:trHeight w:val="636"/>
          <w:jc w:val="center"/>
        </w:trPr>
        <w:tc>
          <w:tcPr>
            <w:tcW w:w="1181" w:type="dxa"/>
          </w:tcPr>
          <w:p w:rsidR="00951FF8" w:rsidRPr="00B31BF2" w:rsidRDefault="00951FF8" w:rsidP="008C1AB2">
            <w:pPr>
              <w:spacing w:after="0" w:line="240" w:lineRule="auto"/>
              <w:jc w:val="center"/>
              <w:rPr>
                <w:rFonts w:ascii="Times New Roman" w:hAnsi="Times New Roman" w:cs="Times New Roman"/>
                <w:b/>
                <w:sz w:val="20"/>
                <w:szCs w:val="20"/>
              </w:rPr>
            </w:pPr>
            <w:r w:rsidRPr="00B31BF2">
              <w:rPr>
                <w:rFonts w:ascii="Times New Roman" w:hAnsi="Times New Roman" w:cs="Times New Roman"/>
                <w:b/>
                <w:sz w:val="20"/>
                <w:szCs w:val="20"/>
              </w:rPr>
              <w:t>İli</w:t>
            </w:r>
          </w:p>
        </w:tc>
        <w:tc>
          <w:tcPr>
            <w:tcW w:w="861" w:type="dxa"/>
          </w:tcPr>
          <w:p w:rsidR="00951FF8" w:rsidRPr="00B31BF2" w:rsidRDefault="00951FF8" w:rsidP="008C1AB2">
            <w:pPr>
              <w:spacing w:after="0" w:line="240" w:lineRule="auto"/>
              <w:jc w:val="center"/>
              <w:rPr>
                <w:rFonts w:ascii="Times New Roman" w:hAnsi="Times New Roman" w:cs="Times New Roman"/>
                <w:b/>
                <w:sz w:val="20"/>
                <w:szCs w:val="20"/>
              </w:rPr>
            </w:pPr>
            <w:r w:rsidRPr="00B31BF2">
              <w:rPr>
                <w:rFonts w:ascii="Times New Roman" w:hAnsi="Times New Roman" w:cs="Times New Roman"/>
                <w:b/>
                <w:sz w:val="20"/>
                <w:szCs w:val="20"/>
              </w:rPr>
              <w:t>İlçe</w:t>
            </w:r>
          </w:p>
        </w:tc>
        <w:tc>
          <w:tcPr>
            <w:tcW w:w="992" w:type="dxa"/>
          </w:tcPr>
          <w:p w:rsidR="00951FF8" w:rsidRPr="00B31BF2" w:rsidRDefault="00951FF8" w:rsidP="008C1AB2">
            <w:pPr>
              <w:spacing w:after="0" w:line="240" w:lineRule="auto"/>
              <w:jc w:val="center"/>
              <w:rPr>
                <w:rFonts w:ascii="Times New Roman" w:hAnsi="Times New Roman" w:cs="Times New Roman"/>
                <w:b/>
                <w:sz w:val="20"/>
                <w:szCs w:val="20"/>
              </w:rPr>
            </w:pPr>
            <w:r w:rsidRPr="00B31BF2">
              <w:rPr>
                <w:rFonts w:ascii="Times New Roman" w:hAnsi="Times New Roman" w:cs="Times New Roman"/>
                <w:b/>
                <w:sz w:val="20"/>
                <w:szCs w:val="20"/>
              </w:rPr>
              <w:t>Mevki</w:t>
            </w:r>
          </w:p>
        </w:tc>
        <w:tc>
          <w:tcPr>
            <w:tcW w:w="709" w:type="dxa"/>
          </w:tcPr>
          <w:p w:rsidR="00951FF8" w:rsidRPr="00B31BF2" w:rsidRDefault="00951FF8" w:rsidP="008C1AB2">
            <w:pPr>
              <w:spacing w:after="0" w:line="240" w:lineRule="auto"/>
              <w:jc w:val="center"/>
              <w:rPr>
                <w:rFonts w:ascii="Times New Roman" w:hAnsi="Times New Roman" w:cs="Times New Roman"/>
                <w:b/>
                <w:sz w:val="20"/>
                <w:szCs w:val="20"/>
              </w:rPr>
            </w:pPr>
            <w:r w:rsidRPr="00B31BF2">
              <w:rPr>
                <w:rFonts w:ascii="Times New Roman" w:hAnsi="Times New Roman" w:cs="Times New Roman"/>
                <w:b/>
                <w:sz w:val="20"/>
                <w:szCs w:val="20"/>
              </w:rPr>
              <w:t>Ada</w:t>
            </w:r>
          </w:p>
        </w:tc>
        <w:tc>
          <w:tcPr>
            <w:tcW w:w="1219" w:type="dxa"/>
          </w:tcPr>
          <w:p w:rsidR="00951FF8" w:rsidRPr="00B31BF2" w:rsidRDefault="00951FF8" w:rsidP="008C1AB2">
            <w:pPr>
              <w:spacing w:after="0" w:line="240" w:lineRule="auto"/>
              <w:jc w:val="center"/>
              <w:rPr>
                <w:rFonts w:ascii="Times New Roman" w:hAnsi="Times New Roman" w:cs="Times New Roman"/>
                <w:b/>
                <w:sz w:val="20"/>
                <w:szCs w:val="20"/>
              </w:rPr>
            </w:pPr>
            <w:r w:rsidRPr="00B31BF2">
              <w:rPr>
                <w:rFonts w:ascii="Times New Roman" w:hAnsi="Times New Roman" w:cs="Times New Roman"/>
                <w:b/>
                <w:sz w:val="20"/>
                <w:szCs w:val="20"/>
              </w:rPr>
              <w:t>Parsel</w:t>
            </w:r>
          </w:p>
        </w:tc>
        <w:tc>
          <w:tcPr>
            <w:tcW w:w="1276" w:type="dxa"/>
          </w:tcPr>
          <w:p w:rsidR="00951FF8" w:rsidRPr="00B31BF2" w:rsidRDefault="00951FF8" w:rsidP="008C1AB2">
            <w:pPr>
              <w:spacing w:after="0" w:line="240" w:lineRule="auto"/>
              <w:jc w:val="center"/>
              <w:rPr>
                <w:rFonts w:ascii="Times New Roman" w:hAnsi="Times New Roman" w:cs="Times New Roman"/>
                <w:b/>
                <w:sz w:val="20"/>
                <w:szCs w:val="20"/>
              </w:rPr>
            </w:pPr>
            <w:r w:rsidRPr="00B31BF2">
              <w:rPr>
                <w:rFonts w:ascii="Times New Roman" w:hAnsi="Times New Roman" w:cs="Times New Roman"/>
                <w:b/>
                <w:sz w:val="20"/>
                <w:szCs w:val="20"/>
              </w:rPr>
              <w:t>Yüzölçümü</w:t>
            </w:r>
          </w:p>
          <w:p w:rsidR="00951FF8" w:rsidRPr="00B31BF2" w:rsidRDefault="00951FF8" w:rsidP="008C1AB2">
            <w:pPr>
              <w:spacing w:after="0" w:line="240" w:lineRule="auto"/>
              <w:jc w:val="center"/>
              <w:rPr>
                <w:rFonts w:ascii="Times New Roman" w:hAnsi="Times New Roman" w:cs="Times New Roman"/>
                <w:b/>
                <w:sz w:val="20"/>
                <w:szCs w:val="20"/>
              </w:rPr>
            </w:pPr>
            <w:r w:rsidRPr="00B31BF2">
              <w:rPr>
                <w:rFonts w:ascii="Times New Roman" w:hAnsi="Times New Roman" w:cs="Times New Roman"/>
                <w:b/>
                <w:sz w:val="20"/>
                <w:szCs w:val="20"/>
              </w:rPr>
              <w:t>(m²)</w:t>
            </w:r>
          </w:p>
        </w:tc>
        <w:tc>
          <w:tcPr>
            <w:tcW w:w="1049" w:type="dxa"/>
          </w:tcPr>
          <w:p w:rsidR="00951FF8" w:rsidRPr="00B31BF2" w:rsidRDefault="00951FF8" w:rsidP="008C1AB2">
            <w:pPr>
              <w:spacing w:after="0" w:line="240" w:lineRule="auto"/>
              <w:jc w:val="center"/>
              <w:rPr>
                <w:rFonts w:ascii="Times New Roman" w:hAnsi="Times New Roman" w:cs="Times New Roman"/>
                <w:b/>
                <w:sz w:val="20"/>
                <w:szCs w:val="20"/>
              </w:rPr>
            </w:pPr>
            <w:r w:rsidRPr="00B31BF2">
              <w:rPr>
                <w:rFonts w:ascii="Times New Roman" w:hAnsi="Times New Roman" w:cs="Times New Roman"/>
                <w:b/>
                <w:sz w:val="20"/>
                <w:szCs w:val="20"/>
              </w:rPr>
              <w:t>Mevcut Durumu</w:t>
            </w:r>
          </w:p>
        </w:tc>
        <w:tc>
          <w:tcPr>
            <w:tcW w:w="1593" w:type="dxa"/>
          </w:tcPr>
          <w:p w:rsidR="00951FF8" w:rsidRPr="00B31BF2" w:rsidRDefault="0092408B" w:rsidP="008C1AB2">
            <w:pPr>
              <w:spacing w:after="0" w:line="240" w:lineRule="auto"/>
              <w:ind w:left="22"/>
              <w:jc w:val="center"/>
              <w:rPr>
                <w:rFonts w:ascii="Times New Roman" w:hAnsi="Times New Roman" w:cs="Times New Roman"/>
                <w:b/>
                <w:sz w:val="20"/>
                <w:szCs w:val="20"/>
                <w:bdr w:val="none" w:sz="0" w:space="0" w:color="auto" w:frame="1"/>
              </w:rPr>
            </w:pPr>
            <w:r w:rsidRPr="00B31BF2">
              <w:rPr>
                <w:rFonts w:ascii="Times New Roman" w:hAnsi="Times New Roman" w:cs="Times New Roman"/>
                <w:b/>
                <w:sz w:val="20"/>
                <w:szCs w:val="20"/>
              </w:rPr>
              <w:t>25 Yıl Toplam Kira Bedeli (TL)</w:t>
            </w:r>
          </w:p>
        </w:tc>
        <w:tc>
          <w:tcPr>
            <w:tcW w:w="1418" w:type="dxa"/>
          </w:tcPr>
          <w:p w:rsidR="00951FF8" w:rsidRPr="00B31BF2" w:rsidRDefault="00951FF8" w:rsidP="008C1AB2">
            <w:pPr>
              <w:spacing w:after="0" w:line="240" w:lineRule="auto"/>
              <w:jc w:val="center"/>
              <w:rPr>
                <w:rFonts w:ascii="Times New Roman" w:hAnsi="Times New Roman" w:cs="Times New Roman"/>
                <w:b/>
                <w:sz w:val="20"/>
                <w:szCs w:val="20"/>
                <w:bdr w:val="none" w:sz="0" w:space="0" w:color="auto" w:frame="1"/>
              </w:rPr>
            </w:pPr>
            <w:r w:rsidRPr="00B31BF2">
              <w:rPr>
                <w:rFonts w:ascii="Times New Roman" w:hAnsi="Times New Roman" w:cs="Times New Roman"/>
                <w:b/>
                <w:sz w:val="20"/>
                <w:szCs w:val="20"/>
              </w:rPr>
              <w:t>Geçici Teminat Miktarı (TL)</w:t>
            </w:r>
          </w:p>
        </w:tc>
      </w:tr>
      <w:tr w:rsidR="008C1AB2" w:rsidRPr="008C1AB2" w:rsidTr="00ED7247">
        <w:trPr>
          <w:trHeight w:val="697"/>
          <w:jc w:val="center"/>
        </w:trPr>
        <w:tc>
          <w:tcPr>
            <w:tcW w:w="1181" w:type="dxa"/>
            <w:vAlign w:val="center"/>
          </w:tcPr>
          <w:p w:rsidR="008C1AB2" w:rsidRPr="002C1929" w:rsidRDefault="008C1AB2" w:rsidP="008C1AB2">
            <w:pPr>
              <w:spacing w:after="0" w:line="240" w:lineRule="auto"/>
              <w:jc w:val="center"/>
              <w:rPr>
                <w:rFonts w:ascii="Times New Roman" w:hAnsi="Times New Roman" w:cs="Times New Roman"/>
                <w:sz w:val="20"/>
                <w:szCs w:val="20"/>
              </w:rPr>
            </w:pPr>
            <w:r w:rsidRPr="002C1929">
              <w:rPr>
                <w:rFonts w:ascii="Times New Roman" w:hAnsi="Times New Roman" w:cs="Times New Roman"/>
                <w:sz w:val="20"/>
                <w:szCs w:val="20"/>
              </w:rPr>
              <w:t>Erzincan</w:t>
            </w:r>
          </w:p>
        </w:tc>
        <w:tc>
          <w:tcPr>
            <w:tcW w:w="861" w:type="dxa"/>
            <w:vAlign w:val="center"/>
          </w:tcPr>
          <w:p w:rsidR="008C1AB2" w:rsidRPr="002C1929" w:rsidRDefault="008C1AB2" w:rsidP="008C1AB2">
            <w:pPr>
              <w:spacing w:after="0" w:line="240" w:lineRule="auto"/>
              <w:jc w:val="center"/>
              <w:rPr>
                <w:rFonts w:ascii="Times New Roman" w:hAnsi="Times New Roman" w:cs="Times New Roman"/>
                <w:sz w:val="20"/>
                <w:szCs w:val="20"/>
              </w:rPr>
            </w:pPr>
            <w:r w:rsidRPr="002C1929">
              <w:rPr>
                <w:rFonts w:ascii="Times New Roman" w:hAnsi="Times New Roman" w:cs="Times New Roman"/>
                <w:sz w:val="20"/>
                <w:szCs w:val="20"/>
              </w:rPr>
              <w:t>Merkez</w:t>
            </w:r>
          </w:p>
        </w:tc>
        <w:tc>
          <w:tcPr>
            <w:tcW w:w="992" w:type="dxa"/>
            <w:vAlign w:val="center"/>
          </w:tcPr>
          <w:p w:rsidR="008C1AB2" w:rsidRPr="002C1929" w:rsidRDefault="008C1AB2" w:rsidP="008C1AB2">
            <w:pPr>
              <w:spacing w:after="0" w:line="240" w:lineRule="auto"/>
              <w:ind w:left="-53"/>
              <w:jc w:val="center"/>
              <w:rPr>
                <w:rFonts w:ascii="Times New Roman" w:hAnsi="Times New Roman" w:cs="Times New Roman"/>
                <w:sz w:val="20"/>
                <w:szCs w:val="20"/>
              </w:rPr>
            </w:pPr>
            <w:r w:rsidRPr="002C1929">
              <w:rPr>
                <w:rFonts w:ascii="Times New Roman" w:hAnsi="Times New Roman" w:cs="Times New Roman"/>
                <w:sz w:val="20"/>
                <w:szCs w:val="20"/>
              </w:rPr>
              <w:t>Çakırman</w:t>
            </w:r>
          </w:p>
        </w:tc>
        <w:tc>
          <w:tcPr>
            <w:tcW w:w="709" w:type="dxa"/>
            <w:vAlign w:val="center"/>
          </w:tcPr>
          <w:p w:rsidR="008C1AB2" w:rsidRPr="002C1929" w:rsidRDefault="008C1AB2" w:rsidP="008C1AB2">
            <w:pPr>
              <w:spacing w:after="0" w:line="240" w:lineRule="auto"/>
              <w:jc w:val="center"/>
              <w:rPr>
                <w:rFonts w:ascii="Times New Roman" w:hAnsi="Times New Roman" w:cs="Times New Roman"/>
                <w:sz w:val="20"/>
                <w:szCs w:val="20"/>
              </w:rPr>
            </w:pPr>
            <w:r w:rsidRPr="002C1929">
              <w:rPr>
                <w:rFonts w:ascii="Times New Roman" w:hAnsi="Times New Roman" w:cs="Times New Roman"/>
                <w:sz w:val="20"/>
                <w:szCs w:val="20"/>
              </w:rPr>
              <w:t>143</w:t>
            </w:r>
          </w:p>
        </w:tc>
        <w:tc>
          <w:tcPr>
            <w:tcW w:w="1219" w:type="dxa"/>
            <w:vAlign w:val="center"/>
          </w:tcPr>
          <w:p w:rsidR="008C1AB2" w:rsidRPr="002C1929" w:rsidRDefault="008C1AB2" w:rsidP="00550D5F">
            <w:pPr>
              <w:spacing w:after="0" w:line="240" w:lineRule="auto"/>
              <w:jc w:val="center"/>
              <w:rPr>
                <w:rFonts w:ascii="Times New Roman" w:hAnsi="Times New Roman" w:cs="Times New Roman"/>
                <w:sz w:val="20"/>
                <w:szCs w:val="20"/>
              </w:rPr>
            </w:pPr>
            <w:r w:rsidRPr="002C1929">
              <w:rPr>
                <w:rFonts w:ascii="Times New Roman" w:hAnsi="Times New Roman" w:cs="Times New Roman"/>
                <w:sz w:val="20"/>
                <w:szCs w:val="20"/>
              </w:rPr>
              <w:t xml:space="preserve">134                 </w:t>
            </w:r>
            <w:r w:rsidRPr="002C1929">
              <w:rPr>
                <w:rFonts w:ascii="Times New Roman" w:hAnsi="Times New Roman" w:cs="Times New Roman"/>
                <w:color w:val="FF0000"/>
                <w:sz w:val="20"/>
                <w:szCs w:val="20"/>
              </w:rPr>
              <w:t>(</w:t>
            </w:r>
            <w:r w:rsidR="00ED7247">
              <w:rPr>
                <w:rFonts w:ascii="Times New Roman" w:hAnsi="Times New Roman" w:cs="Times New Roman"/>
                <w:color w:val="FF0000"/>
                <w:sz w:val="20"/>
                <w:szCs w:val="20"/>
              </w:rPr>
              <w:t>B</w:t>
            </w:r>
            <w:r w:rsidRPr="002C1929">
              <w:rPr>
                <w:rFonts w:ascii="Times New Roman" w:hAnsi="Times New Roman" w:cs="Times New Roman"/>
                <w:color w:val="FF0000"/>
                <w:sz w:val="20"/>
                <w:szCs w:val="20"/>
              </w:rPr>
              <w:t xml:space="preserve"> noktası)</w:t>
            </w:r>
          </w:p>
        </w:tc>
        <w:tc>
          <w:tcPr>
            <w:tcW w:w="1276" w:type="dxa"/>
            <w:vAlign w:val="center"/>
          </w:tcPr>
          <w:p w:rsidR="008C1AB2" w:rsidRPr="002C1929" w:rsidRDefault="00ED7247" w:rsidP="008C1AB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r w:rsidR="008C1AB2" w:rsidRPr="002C1929">
              <w:rPr>
                <w:rFonts w:ascii="Times New Roman" w:hAnsi="Times New Roman" w:cs="Times New Roman"/>
                <w:sz w:val="20"/>
                <w:szCs w:val="20"/>
              </w:rPr>
              <w:t>.000 m</w:t>
            </w:r>
            <w:r w:rsidR="008C1AB2" w:rsidRPr="002C1929">
              <w:rPr>
                <w:rFonts w:ascii="Times New Roman" w:hAnsi="Times New Roman" w:cs="Times New Roman"/>
                <w:sz w:val="20"/>
                <w:szCs w:val="20"/>
                <w:vertAlign w:val="superscript"/>
              </w:rPr>
              <w:t>2</w:t>
            </w:r>
          </w:p>
        </w:tc>
        <w:tc>
          <w:tcPr>
            <w:tcW w:w="1049" w:type="dxa"/>
            <w:vAlign w:val="center"/>
          </w:tcPr>
          <w:p w:rsidR="008C1AB2" w:rsidRPr="002C1929" w:rsidRDefault="00ED7247" w:rsidP="008C1AB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Aquapark</w:t>
            </w:r>
          </w:p>
        </w:tc>
        <w:tc>
          <w:tcPr>
            <w:tcW w:w="1593" w:type="dxa"/>
            <w:vAlign w:val="center"/>
          </w:tcPr>
          <w:p w:rsidR="008C1AB2" w:rsidRPr="002C1929" w:rsidRDefault="00ED7247" w:rsidP="008C1AB2">
            <w:pPr>
              <w:spacing w:after="0" w:line="240" w:lineRule="auto"/>
              <w:ind w:left="-126"/>
              <w:jc w:val="right"/>
              <w:rPr>
                <w:rFonts w:ascii="Times New Roman" w:hAnsi="Times New Roman" w:cs="Times New Roman"/>
                <w:color w:val="000000"/>
                <w:sz w:val="20"/>
                <w:szCs w:val="20"/>
              </w:rPr>
            </w:pPr>
            <w:r>
              <w:rPr>
                <w:rFonts w:ascii="Times New Roman" w:hAnsi="Times New Roman" w:cs="Times New Roman"/>
                <w:color w:val="000000"/>
                <w:sz w:val="20"/>
                <w:szCs w:val="20"/>
              </w:rPr>
              <w:t>2.100.000,00</w:t>
            </w:r>
            <w:r w:rsidR="008C1AB2" w:rsidRPr="002C1929">
              <w:rPr>
                <w:rFonts w:ascii="Times New Roman" w:hAnsi="Times New Roman" w:cs="Times New Roman"/>
                <w:color w:val="000000"/>
                <w:sz w:val="20"/>
                <w:szCs w:val="20"/>
              </w:rPr>
              <w:t xml:space="preserve"> TL</w:t>
            </w:r>
          </w:p>
        </w:tc>
        <w:tc>
          <w:tcPr>
            <w:tcW w:w="1418" w:type="dxa"/>
            <w:vAlign w:val="center"/>
          </w:tcPr>
          <w:p w:rsidR="008C1AB2" w:rsidRPr="002C1929" w:rsidRDefault="00EB4807" w:rsidP="008C1AB2">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r w:rsidR="00ED7247">
              <w:rPr>
                <w:rFonts w:ascii="Times New Roman" w:hAnsi="Times New Roman" w:cs="Times New Roman"/>
                <w:color w:val="000000"/>
                <w:sz w:val="20"/>
                <w:szCs w:val="20"/>
              </w:rPr>
              <w:t>3.0</w:t>
            </w:r>
            <w:r>
              <w:rPr>
                <w:rFonts w:ascii="Times New Roman" w:hAnsi="Times New Roman" w:cs="Times New Roman"/>
                <w:color w:val="000000"/>
                <w:sz w:val="20"/>
                <w:szCs w:val="20"/>
              </w:rPr>
              <w:t>00,00</w:t>
            </w:r>
            <w:r w:rsidR="008C1AB2" w:rsidRPr="002C1929">
              <w:rPr>
                <w:rFonts w:ascii="Times New Roman" w:hAnsi="Times New Roman" w:cs="Times New Roman"/>
                <w:color w:val="000000"/>
                <w:sz w:val="20"/>
                <w:szCs w:val="20"/>
              </w:rPr>
              <w:t xml:space="preserve"> TL</w:t>
            </w:r>
          </w:p>
        </w:tc>
      </w:tr>
    </w:tbl>
    <w:p w:rsidR="00F23513" w:rsidRPr="008C1AB2" w:rsidRDefault="00E30FA1"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sz w:val="24"/>
          <w:szCs w:val="24"/>
        </w:rPr>
        <w:t xml:space="preserve">Proje Alanı: </w:t>
      </w:r>
      <w:r w:rsidRPr="008C1AB2">
        <w:rPr>
          <w:rFonts w:ascii="Times New Roman" w:hAnsi="Times New Roman" w:cs="Times New Roman"/>
          <w:sz w:val="24"/>
          <w:szCs w:val="24"/>
        </w:rPr>
        <w:t>Proje Sınırları</w:t>
      </w:r>
      <w:r w:rsidRPr="008C1AB2">
        <w:rPr>
          <w:rFonts w:ascii="Times New Roman" w:hAnsi="Times New Roman" w:cs="Times New Roman"/>
          <w:b/>
          <w:sz w:val="24"/>
          <w:szCs w:val="24"/>
        </w:rPr>
        <w:t xml:space="preserve"> </w:t>
      </w:r>
      <w:r w:rsidRPr="008C1AB2">
        <w:rPr>
          <w:rFonts w:ascii="Times New Roman" w:hAnsi="Times New Roman" w:cs="Times New Roman"/>
          <w:sz w:val="24"/>
          <w:szCs w:val="24"/>
        </w:rPr>
        <w:t>İdare tarafından verilecektir.</w:t>
      </w:r>
      <w:r w:rsidRPr="008C1AB2">
        <w:rPr>
          <w:rFonts w:ascii="Times New Roman" w:hAnsi="Times New Roman" w:cs="Times New Roman"/>
          <w:b/>
          <w:sz w:val="24"/>
          <w:szCs w:val="24"/>
        </w:rPr>
        <w:t xml:space="preserve"> </w:t>
      </w:r>
      <w:r w:rsidRPr="008C1AB2">
        <w:rPr>
          <w:rFonts w:ascii="Times New Roman" w:hAnsi="Times New Roman" w:cs="Times New Roman"/>
          <w:sz w:val="24"/>
          <w:szCs w:val="24"/>
        </w:rPr>
        <w:t xml:space="preserve">Erzincan ili Merkez ilçesi, </w:t>
      </w:r>
      <w:r w:rsidR="00306722" w:rsidRPr="008C1AB2">
        <w:rPr>
          <w:rFonts w:ascii="Times New Roman" w:hAnsi="Times New Roman" w:cs="Times New Roman"/>
          <w:sz w:val="24"/>
          <w:szCs w:val="24"/>
        </w:rPr>
        <w:t>Çakırman</w:t>
      </w:r>
      <w:r w:rsidR="008C1AB2" w:rsidRPr="008C1AB2">
        <w:rPr>
          <w:rFonts w:ascii="Times New Roman" w:hAnsi="Times New Roman" w:cs="Times New Roman"/>
          <w:sz w:val="24"/>
          <w:szCs w:val="24"/>
        </w:rPr>
        <w:t xml:space="preserve"> Mahallesi </w:t>
      </w:r>
      <w:r w:rsidR="00306722" w:rsidRPr="008C1AB2">
        <w:rPr>
          <w:rFonts w:ascii="Times New Roman" w:hAnsi="Times New Roman" w:cs="Times New Roman"/>
          <w:sz w:val="24"/>
          <w:szCs w:val="24"/>
        </w:rPr>
        <w:t>143</w:t>
      </w:r>
      <w:r w:rsidRPr="008C1AB2">
        <w:rPr>
          <w:rFonts w:ascii="Times New Roman" w:hAnsi="Times New Roman" w:cs="Times New Roman"/>
          <w:sz w:val="24"/>
          <w:szCs w:val="24"/>
        </w:rPr>
        <w:t xml:space="preserve"> ada 1</w:t>
      </w:r>
      <w:r w:rsidR="00306722" w:rsidRPr="008C1AB2">
        <w:rPr>
          <w:rFonts w:ascii="Times New Roman" w:hAnsi="Times New Roman" w:cs="Times New Roman"/>
          <w:sz w:val="24"/>
          <w:szCs w:val="24"/>
        </w:rPr>
        <w:t>34</w:t>
      </w:r>
      <w:r w:rsidRPr="008C1AB2">
        <w:rPr>
          <w:rFonts w:ascii="Times New Roman" w:hAnsi="Times New Roman" w:cs="Times New Roman"/>
          <w:sz w:val="24"/>
          <w:szCs w:val="24"/>
        </w:rPr>
        <w:t xml:space="preserve"> parselin </w:t>
      </w:r>
      <w:r w:rsidR="00ED7247">
        <w:rPr>
          <w:rFonts w:ascii="Times New Roman" w:hAnsi="Times New Roman" w:cs="Times New Roman"/>
          <w:sz w:val="24"/>
          <w:szCs w:val="24"/>
        </w:rPr>
        <w:t>B</w:t>
      </w:r>
      <w:r w:rsidR="008C1AB2" w:rsidRPr="008C1AB2">
        <w:rPr>
          <w:rFonts w:ascii="Times New Roman" w:hAnsi="Times New Roman" w:cs="Times New Roman"/>
          <w:sz w:val="24"/>
          <w:szCs w:val="24"/>
        </w:rPr>
        <w:t xml:space="preserve"> noktası olarak gösterilen 10.000,00 m</w:t>
      </w:r>
      <w:r w:rsidR="008C1AB2" w:rsidRPr="008C1AB2">
        <w:rPr>
          <w:rFonts w:ascii="Times New Roman" w:hAnsi="Times New Roman" w:cs="Times New Roman"/>
          <w:sz w:val="24"/>
          <w:szCs w:val="24"/>
          <w:vertAlign w:val="superscript"/>
        </w:rPr>
        <w:t>2</w:t>
      </w:r>
      <w:r w:rsidR="008C1AB2" w:rsidRPr="008C1AB2">
        <w:rPr>
          <w:rFonts w:ascii="Times New Roman" w:hAnsi="Times New Roman" w:cs="Times New Roman"/>
          <w:sz w:val="24"/>
          <w:szCs w:val="24"/>
        </w:rPr>
        <w:t xml:space="preserve"> </w:t>
      </w:r>
      <w:r w:rsidRPr="008C1AB2">
        <w:rPr>
          <w:rFonts w:ascii="Times New Roman" w:hAnsi="Times New Roman" w:cs="Times New Roman"/>
          <w:sz w:val="24"/>
          <w:szCs w:val="24"/>
        </w:rPr>
        <w:t>kısmı Proje için kullanılacaktır.</w:t>
      </w:r>
    </w:p>
    <w:p w:rsidR="008C1AB2" w:rsidRPr="008C1AB2" w:rsidRDefault="00F23513" w:rsidP="008C1AB2">
      <w:pPr>
        <w:pStyle w:val="VarsaylanBiem"/>
        <w:spacing w:after="0" w:line="240" w:lineRule="auto"/>
        <w:rPr>
          <w:rFonts w:ascii="Times New Roman" w:hAnsi="Times New Roman" w:cs="Times New Roman"/>
          <w:sz w:val="24"/>
          <w:szCs w:val="24"/>
        </w:rPr>
      </w:pPr>
      <w:r w:rsidRPr="008C1AB2">
        <w:rPr>
          <w:rFonts w:ascii="Times New Roman" w:hAnsi="Times New Roman" w:cs="Times New Roman"/>
          <w:b/>
          <w:sz w:val="24"/>
          <w:szCs w:val="24"/>
        </w:rPr>
        <w:t xml:space="preserve">İşin Yapım </w:t>
      </w:r>
      <w:r w:rsidR="0092408B" w:rsidRPr="008C1AB2">
        <w:rPr>
          <w:rFonts w:ascii="Times New Roman" w:hAnsi="Times New Roman" w:cs="Times New Roman"/>
          <w:b/>
          <w:sz w:val="24"/>
          <w:szCs w:val="24"/>
        </w:rPr>
        <w:t xml:space="preserve">Süresi: </w:t>
      </w:r>
      <w:r w:rsidR="008C1AB2" w:rsidRPr="008C1AB2">
        <w:rPr>
          <w:rFonts w:ascii="Times New Roman" w:hAnsi="Times New Roman" w:cs="Times New Roman"/>
          <w:sz w:val="24"/>
          <w:szCs w:val="24"/>
        </w:rPr>
        <w:t xml:space="preserve">Sözleşme imzalanmasından itibaren Yüklenici tarafından uygulama projelerinin yapılması, inşaat ruhsatının alınması, gerekmesi halinde ÇED (Çevresel Etki Değerlendirmesi) raporunun alınması ve ruhsat işlemleri de dâhil, inşaat süresi </w:t>
      </w:r>
      <w:r w:rsidR="00210449">
        <w:rPr>
          <w:rFonts w:ascii="Times New Roman" w:hAnsi="Times New Roman" w:cs="Times New Roman"/>
          <w:b/>
          <w:color w:val="0000FF"/>
          <w:sz w:val="24"/>
          <w:szCs w:val="24"/>
        </w:rPr>
        <w:t>550</w:t>
      </w:r>
      <w:r w:rsidR="00210449" w:rsidRPr="008C1AB2">
        <w:rPr>
          <w:rFonts w:ascii="Times New Roman" w:hAnsi="Times New Roman" w:cs="Times New Roman"/>
          <w:b/>
          <w:color w:val="0000FF"/>
          <w:sz w:val="24"/>
          <w:szCs w:val="24"/>
        </w:rPr>
        <w:t xml:space="preserve"> takvim günü (Havanın fen noktasında çalışılmayan dönemi </w:t>
      </w:r>
      <w:proofErr w:type="gramStart"/>
      <w:r w:rsidR="00210449">
        <w:rPr>
          <w:rFonts w:ascii="Times New Roman" w:hAnsi="Times New Roman" w:cs="Times New Roman"/>
          <w:b/>
          <w:color w:val="0000FF"/>
          <w:sz w:val="24"/>
          <w:szCs w:val="24"/>
        </w:rPr>
        <w:t>Dahil</w:t>
      </w:r>
      <w:proofErr w:type="gramEnd"/>
      <w:r w:rsidR="00210449" w:rsidRPr="008C1AB2">
        <w:rPr>
          <w:rFonts w:ascii="Times New Roman" w:hAnsi="Times New Roman" w:cs="Times New Roman"/>
          <w:b/>
          <w:color w:val="0000FF"/>
          <w:sz w:val="24"/>
          <w:szCs w:val="24"/>
        </w:rPr>
        <w:t>- 15 Kasım – 1 Mart – 105 gün)</w:t>
      </w:r>
      <w:r w:rsidR="00210449" w:rsidRPr="008C1AB2">
        <w:rPr>
          <w:rFonts w:ascii="Times New Roman" w:hAnsi="Times New Roman" w:cs="Times New Roman"/>
          <w:sz w:val="24"/>
          <w:szCs w:val="24"/>
        </w:rPr>
        <w:t xml:space="preserve"> </w:t>
      </w:r>
      <w:r w:rsidR="00210449" w:rsidRPr="00170E6A">
        <w:rPr>
          <w:rFonts w:ascii="Times New Roman" w:hAnsi="Times New Roman" w:cs="Times New Roman"/>
          <w:color w:val="auto"/>
          <w:sz w:val="24"/>
          <w:szCs w:val="24"/>
        </w:rPr>
        <w:t>yapılacak</w:t>
      </w:r>
      <w:r w:rsidR="00210449" w:rsidRPr="008C1AB2">
        <w:rPr>
          <w:rFonts w:ascii="Times New Roman" w:hAnsi="Times New Roman" w:cs="Times New Roman"/>
          <w:sz w:val="24"/>
          <w:szCs w:val="24"/>
        </w:rPr>
        <w:t xml:space="preserve"> </w:t>
      </w:r>
      <w:r w:rsidR="008C1AB2" w:rsidRPr="008C1AB2">
        <w:rPr>
          <w:rFonts w:ascii="Times New Roman" w:hAnsi="Times New Roman" w:cs="Times New Roman"/>
          <w:sz w:val="24"/>
          <w:szCs w:val="24"/>
        </w:rPr>
        <w:t xml:space="preserve">olan bütün bu işler yüklenici tarafından karşılanacaktır. Tesisin kurulmaması, eksik kurulması veya içerisinin makine, teçhizat ve eklentilerinin eksik olması ya da resmi evrak işlemlerini tamamlayamaması durumunda, İdare yükleniciye eksikliklerin tamamlanması için en fazla </w:t>
      </w:r>
      <w:r w:rsidR="008C1AB2" w:rsidRPr="008C1AB2">
        <w:rPr>
          <w:rFonts w:ascii="Times New Roman" w:hAnsi="Times New Roman" w:cs="Times New Roman"/>
          <w:b/>
          <w:color w:val="0000FF"/>
          <w:sz w:val="24"/>
          <w:szCs w:val="24"/>
        </w:rPr>
        <w:t>60</w:t>
      </w:r>
      <w:r w:rsidR="008C1AB2" w:rsidRPr="008C1AB2">
        <w:rPr>
          <w:rFonts w:ascii="Times New Roman" w:hAnsi="Times New Roman" w:cs="Times New Roman"/>
          <w:sz w:val="24"/>
          <w:szCs w:val="24"/>
        </w:rPr>
        <w:t xml:space="preserve"> (</w:t>
      </w:r>
      <w:r w:rsidR="00AE503C" w:rsidRPr="008C1AB2">
        <w:rPr>
          <w:rFonts w:ascii="Times New Roman" w:hAnsi="Times New Roman" w:cs="Times New Roman"/>
          <w:sz w:val="24"/>
          <w:szCs w:val="24"/>
        </w:rPr>
        <w:t>altmış) gün</w:t>
      </w:r>
      <w:r w:rsidR="008C1AB2" w:rsidRPr="008C1AB2">
        <w:rPr>
          <w:rFonts w:ascii="Times New Roman" w:hAnsi="Times New Roman" w:cs="Times New Roman"/>
          <w:sz w:val="24"/>
          <w:szCs w:val="24"/>
        </w:rPr>
        <w:t xml:space="preserve"> ek tamamlama süresi verilebilir.  Söz konusu süre bitiminde de eksiklikler tamamlanmaz ise İdare sözleşmeyi tek taraflı olarak fesih eder ve kesin teminatı belediyeye irat olarak kaydeder. Yüklenici bu tarihe kadar yapılmış tüm yatırım ve harcamalar ile ilgili olarak idareden hiçbir hak ve talepte bulunamaz. (İdarece kaynaklanan gecikmeler dışında geçerli olacaktır.)</w:t>
      </w:r>
    </w:p>
    <w:p w:rsidR="00E30FA1" w:rsidRPr="008C1AB2" w:rsidRDefault="00A62BFF" w:rsidP="008C1AB2">
      <w:pPr>
        <w:pStyle w:val="VarsaylanBiem"/>
        <w:spacing w:after="0" w:line="240" w:lineRule="auto"/>
        <w:jc w:val="both"/>
        <w:rPr>
          <w:rFonts w:ascii="Times New Roman" w:hAnsi="Times New Roman" w:cs="Times New Roman"/>
          <w:b/>
          <w:sz w:val="24"/>
          <w:szCs w:val="24"/>
        </w:rPr>
      </w:pPr>
      <w:r w:rsidRPr="008C1AB2">
        <w:rPr>
          <w:rFonts w:ascii="Times New Roman" w:hAnsi="Times New Roman" w:cs="Times New Roman"/>
          <w:b/>
          <w:sz w:val="24"/>
          <w:szCs w:val="24"/>
        </w:rPr>
        <w:t>2</w:t>
      </w:r>
      <w:r w:rsidR="00E30FA1" w:rsidRPr="008C1AB2">
        <w:rPr>
          <w:rFonts w:ascii="Times New Roman" w:hAnsi="Times New Roman" w:cs="Times New Roman"/>
          <w:b/>
          <w:sz w:val="24"/>
          <w:szCs w:val="24"/>
        </w:rPr>
        <w:t xml:space="preserve"> - İHALE YER VE ZAMANI</w:t>
      </w:r>
    </w:p>
    <w:p w:rsidR="0092408B" w:rsidRPr="008C1AB2" w:rsidRDefault="0092408B"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sz w:val="24"/>
          <w:szCs w:val="24"/>
        </w:rPr>
        <w:t>İhale</w:t>
      </w:r>
      <w:r w:rsidRPr="008C1AB2">
        <w:rPr>
          <w:rFonts w:ascii="Times New Roman" w:hAnsi="Times New Roman" w:cs="Times New Roman"/>
          <w:color w:val="0000FF"/>
          <w:sz w:val="24"/>
          <w:szCs w:val="24"/>
        </w:rPr>
        <w:t xml:space="preserve"> </w:t>
      </w:r>
      <w:r w:rsidR="008C1AB2">
        <w:rPr>
          <w:rFonts w:ascii="Times New Roman" w:hAnsi="Times New Roman" w:cs="Times New Roman"/>
          <w:b/>
          <w:color w:val="0000FF"/>
          <w:sz w:val="24"/>
          <w:szCs w:val="24"/>
        </w:rPr>
        <w:t>0</w:t>
      </w:r>
      <w:r w:rsidR="00EB4807">
        <w:rPr>
          <w:rFonts w:ascii="Times New Roman" w:hAnsi="Times New Roman" w:cs="Times New Roman"/>
          <w:b/>
          <w:color w:val="0000FF"/>
          <w:sz w:val="24"/>
          <w:szCs w:val="24"/>
        </w:rPr>
        <w:t>7</w:t>
      </w:r>
      <w:r w:rsidR="008C1AB2">
        <w:rPr>
          <w:rFonts w:ascii="Times New Roman" w:hAnsi="Times New Roman" w:cs="Times New Roman"/>
          <w:b/>
          <w:color w:val="0000FF"/>
          <w:sz w:val="24"/>
          <w:szCs w:val="24"/>
        </w:rPr>
        <w:t>.0</w:t>
      </w:r>
      <w:r w:rsidR="00EB4807">
        <w:rPr>
          <w:rFonts w:ascii="Times New Roman" w:hAnsi="Times New Roman" w:cs="Times New Roman"/>
          <w:b/>
          <w:color w:val="0000FF"/>
          <w:sz w:val="24"/>
          <w:szCs w:val="24"/>
        </w:rPr>
        <w:t>8</w:t>
      </w:r>
      <w:r w:rsidRPr="008C1AB2">
        <w:rPr>
          <w:rFonts w:ascii="Times New Roman" w:hAnsi="Times New Roman" w:cs="Times New Roman"/>
          <w:b/>
          <w:color w:val="0000FF"/>
          <w:sz w:val="24"/>
          <w:szCs w:val="24"/>
        </w:rPr>
        <w:t>.202</w:t>
      </w:r>
      <w:r w:rsidR="00EB5419">
        <w:rPr>
          <w:rFonts w:ascii="Times New Roman" w:hAnsi="Times New Roman" w:cs="Times New Roman"/>
          <w:b/>
          <w:color w:val="0000FF"/>
          <w:sz w:val="24"/>
          <w:szCs w:val="24"/>
        </w:rPr>
        <w:t>5</w:t>
      </w:r>
      <w:r w:rsidRPr="008C1AB2">
        <w:rPr>
          <w:rFonts w:ascii="Times New Roman" w:hAnsi="Times New Roman" w:cs="Times New Roman"/>
          <w:b/>
          <w:sz w:val="24"/>
          <w:szCs w:val="24"/>
        </w:rPr>
        <w:t xml:space="preserve"> </w:t>
      </w:r>
      <w:r w:rsidRPr="008C1AB2">
        <w:rPr>
          <w:rFonts w:ascii="Times New Roman" w:hAnsi="Times New Roman" w:cs="Times New Roman"/>
          <w:sz w:val="24"/>
          <w:szCs w:val="24"/>
        </w:rPr>
        <w:t xml:space="preserve">tarihinde </w:t>
      </w:r>
      <w:r w:rsidR="00EB4807">
        <w:rPr>
          <w:rFonts w:ascii="Times New Roman" w:hAnsi="Times New Roman" w:cs="Times New Roman"/>
          <w:b/>
          <w:color w:val="0000FF"/>
          <w:sz w:val="24"/>
          <w:szCs w:val="24"/>
        </w:rPr>
        <w:t>Perşembe</w:t>
      </w:r>
      <w:r w:rsidRPr="008C1AB2">
        <w:rPr>
          <w:rFonts w:ascii="Times New Roman" w:hAnsi="Times New Roman" w:cs="Times New Roman"/>
          <w:b/>
          <w:sz w:val="24"/>
          <w:szCs w:val="24"/>
        </w:rPr>
        <w:t xml:space="preserve"> </w:t>
      </w:r>
      <w:r w:rsidRPr="008C1AB2">
        <w:rPr>
          <w:rFonts w:ascii="Times New Roman" w:hAnsi="Times New Roman" w:cs="Times New Roman"/>
          <w:sz w:val="24"/>
          <w:szCs w:val="24"/>
        </w:rPr>
        <w:t xml:space="preserve">günü, saat, </w:t>
      </w:r>
      <w:proofErr w:type="gramStart"/>
      <w:r w:rsidRPr="008C1AB2">
        <w:rPr>
          <w:rFonts w:ascii="Times New Roman" w:hAnsi="Times New Roman" w:cs="Times New Roman"/>
          <w:b/>
          <w:color w:val="0000FF"/>
          <w:sz w:val="24"/>
          <w:szCs w:val="24"/>
        </w:rPr>
        <w:t>1</w:t>
      </w:r>
      <w:r w:rsidR="00ED7247">
        <w:rPr>
          <w:rFonts w:ascii="Times New Roman" w:hAnsi="Times New Roman" w:cs="Times New Roman"/>
          <w:b/>
          <w:color w:val="0000FF"/>
          <w:sz w:val="24"/>
          <w:szCs w:val="24"/>
        </w:rPr>
        <w:t>0</w:t>
      </w:r>
      <w:r w:rsidR="00550D5F">
        <w:rPr>
          <w:rFonts w:ascii="Times New Roman" w:hAnsi="Times New Roman" w:cs="Times New Roman"/>
          <w:b/>
          <w:color w:val="0000FF"/>
          <w:sz w:val="24"/>
          <w:szCs w:val="24"/>
        </w:rPr>
        <w:t>:</w:t>
      </w:r>
      <w:r w:rsidR="00ED7247">
        <w:rPr>
          <w:rFonts w:ascii="Times New Roman" w:hAnsi="Times New Roman" w:cs="Times New Roman"/>
          <w:b/>
          <w:color w:val="0000FF"/>
          <w:sz w:val="24"/>
          <w:szCs w:val="24"/>
        </w:rPr>
        <w:t>3</w:t>
      </w:r>
      <w:r w:rsidRPr="008C1AB2">
        <w:rPr>
          <w:rFonts w:ascii="Times New Roman" w:hAnsi="Times New Roman" w:cs="Times New Roman"/>
          <w:b/>
          <w:color w:val="0000FF"/>
          <w:sz w:val="24"/>
          <w:szCs w:val="24"/>
        </w:rPr>
        <w:t>0</w:t>
      </w:r>
      <w:proofErr w:type="gramEnd"/>
      <w:r w:rsidRPr="008C1AB2">
        <w:rPr>
          <w:rFonts w:ascii="Times New Roman" w:hAnsi="Times New Roman" w:cs="Times New Roman"/>
          <w:b/>
          <w:color w:val="0000FF"/>
          <w:sz w:val="24"/>
          <w:szCs w:val="24"/>
        </w:rPr>
        <w:t xml:space="preserve"> </w:t>
      </w:r>
      <w:r w:rsidRPr="008C1AB2">
        <w:rPr>
          <w:rFonts w:ascii="Times New Roman" w:hAnsi="Times New Roman" w:cs="Times New Roman"/>
          <w:sz w:val="24"/>
          <w:szCs w:val="24"/>
        </w:rPr>
        <w:t xml:space="preserve">da, 2886 sayılı yasanın 35/A Maddesine göre kapalı teklif artırma usulü ile </w:t>
      </w:r>
      <w:r w:rsidRPr="008C1AB2">
        <w:rPr>
          <w:rFonts w:ascii="Times New Roman" w:hAnsi="Times New Roman" w:cs="Times New Roman"/>
          <w:b/>
          <w:bCs/>
          <w:color w:val="0000FF"/>
          <w:sz w:val="24"/>
          <w:szCs w:val="24"/>
        </w:rPr>
        <w:t>25</w:t>
      </w:r>
      <w:r w:rsidRPr="008C1AB2">
        <w:rPr>
          <w:rFonts w:ascii="Times New Roman" w:hAnsi="Times New Roman" w:cs="Times New Roman"/>
          <w:b/>
          <w:color w:val="0000FF"/>
          <w:sz w:val="24"/>
          <w:szCs w:val="24"/>
        </w:rPr>
        <w:t xml:space="preserve"> yıllık </w:t>
      </w:r>
      <w:r w:rsidR="00AE503C" w:rsidRPr="008C1AB2">
        <w:rPr>
          <w:rFonts w:ascii="Times New Roman" w:hAnsi="Times New Roman" w:cs="Times New Roman"/>
          <w:b/>
          <w:color w:val="0000FF"/>
          <w:sz w:val="24"/>
          <w:szCs w:val="24"/>
        </w:rPr>
        <w:t>(300</w:t>
      </w:r>
      <w:r w:rsidRPr="008C1AB2">
        <w:rPr>
          <w:rFonts w:ascii="Times New Roman" w:hAnsi="Times New Roman" w:cs="Times New Roman"/>
          <w:b/>
          <w:color w:val="0000FF"/>
          <w:sz w:val="24"/>
          <w:szCs w:val="24"/>
        </w:rPr>
        <w:t xml:space="preserve"> </w:t>
      </w:r>
      <w:r w:rsidR="00AE503C" w:rsidRPr="008C1AB2">
        <w:rPr>
          <w:rFonts w:ascii="Times New Roman" w:hAnsi="Times New Roman" w:cs="Times New Roman"/>
          <w:b/>
          <w:color w:val="0000FF"/>
          <w:sz w:val="24"/>
          <w:szCs w:val="24"/>
        </w:rPr>
        <w:t>Ay)</w:t>
      </w:r>
      <w:r w:rsidRPr="008C1AB2">
        <w:rPr>
          <w:rFonts w:ascii="Times New Roman" w:hAnsi="Times New Roman" w:cs="Times New Roman"/>
          <w:sz w:val="24"/>
          <w:szCs w:val="24"/>
        </w:rPr>
        <w:t xml:space="preserve"> süre için; aylık kira üzerinden idareye verilecek, Erzincan Belediyesi Encümen toplantı salonunda, Belediye Encümenince yapılacaktır.</w:t>
      </w:r>
    </w:p>
    <w:p w:rsidR="0092408B" w:rsidRPr="008C1AB2" w:rsidRDefault="0092408B"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sz w:val="24"/>
          <w:szCs w:val="24"/>
        </w:rPr>
        <w:t xml:space="preserve">Tekliflerin Verilme Yeri: </w:t>
      </w:r>
      <w:r w:rsidRPr="008C1AB2">
        <w:rPr>
          <w:rFonts w:ascii="Times New Roman" w:hAnsi="Times New Roman" w:cs="Times New Roman"/>
          <w:sz w:val="24"/>
          <w:szCs w:val="24"/>
        </w:rPr>
        <w:t>Erzincan Belediye Başkanlığı Geçit Yerleşkesi Fen İşleri Müdürlüğü Geçit Gazi Mah. Atatürk Cad. NO: 5 Merkez /ERZİNCAN</w:t>
      </w:r>
    </w:p>
    <w:p w:rsidR="0092408B" w:rsidRPr="008C1AB2" w:rsidRDefault="0092408B" w:rsidP="008C1AB2">
      <w:pPr>
        <w:pStyle w:val="VarsaylanBiem"/>
        <w:spacing w:after="0" w:line="240" w:lineRule="auto"/>
        <w:jc w:val="both"/>
        <w:rPr>
          <w:rFonts w:ascii="Times New Roman" w:hAnsi="Times New Roman" w:cs="Times New Roman"/>
          <w:b/>
          <w:sz w:val="24"/>
          <w:szCs w:val="24"/>
        </w:rPr>
      </w:pPr>
      <w:r w:rsidRPr="008C1AB2">
        <w:rPr>
          <w:rFonts w:ascii="Times New Roman" w:hAnsi="Times New Roman" w:cs="Times New Roman"/>
          <w:b/>
          <w:sz w:val="24"/>
          <w:szCs w:val="24"/>
        </w:rPr>
        <w:t xml:space="preserve">İhale Salonu: </w:t>
      </w:r>
      <w:r w:rsidRPr="008C1AB2">
        <w:rPr>
          <w:rFonts w:ascii="Times New Roman" w:hAnsi="Times New Roman" w:cs="Times New Roman"/>
          <w:sz w:val="24"/>
          <w:szCs w:val="24"/>
        </w:rPr>
        <w:t xml:space="preserve">Erzincan Belediye Başkanlığı Ana Bina Encümen Toplantı Salonu Bahçelievler Mah. </w:t>
      </w:r>
      <w:proofErr w:type="spellStart"/>
      <w:r w:rsidRPr="008C1AB2">
        <w:rPr>
          <w:rFonts w:ascii="Times New Roman" w:hAnsi="Times New Roman" w:cs="Times New Roman"/>
          <w:sz w:val="24"/>
          <w:szCs w:val="24"/>
        </w:rPr>
        <w:t>Halitpaşa</w:t>
      </w:r>
      <w:proofErr w:type="spellEnd"/>
      <w:r w:rsidRPr="008C1AB2">
        <w:rPr>
          <w:rFonts w:ascii="Times New Roman" w:hAnsi="Times New Roman" w:cs="Times New Roman"/>
          <w:sz w:val="24"/>
          <w:szCs w:val="24"/>
        </w:rPr>
        <w:t xml:space="preserve"> Cad. Merkez /ERZİNCAN</w:t>
      </w:r>
    </w:p>
    <w:p w:rsidR="00E30FA1" w:rsidRPr="008C1AB2" w:rsidRDefault="00A62BFF" w:rsidP="008C1AB2">
      <w:pPr>
        <w:pStyle w:val="VarsaylanBiem"/>
        <w:spacing w:after="0" w:line="240" w:lineRule="auto"/>
        <w:jc w:val="both"/>
        <w:rPr>
          <w:rFonts w:ascii="Times New Roman" w:hAnsi="Times New Roman" w:cs="Times New Roman"/>
          <w:b/>
          <w:sz w:val="24"/>
          <w:szCs w:val="24"/>
        </w:rPr>
      </w:pPr>
      <w:r w:rsidRPr="008C1AB2">
        <w:rPr>
          <w:rFonts w:ascii="Times New Roman" w:hAnsi="Times New Roman" w:cs="Times New Roman"/>
          <w:b/>
          <w:sz w:val="24"/>
          <w:szCs w:val="24"/>
        </w:rPr>
        <w:t>3</w:t>
      </w:r>
      <w:r w:rsidR="00A33BCB" w:rsidRPr="008C1AB2">
        <w:rPr>
          <w:rFonts w:ascii="Times New Roman" w:hAnsi="Times New Roman" w:cs="Times New Roman"/>
          <w:b/>
          <w:sz w:val="24"/>
          <w:szCs w:val="24"/>
        </w:rPr>
        <w:t xml:space="preserve"> -</w:t>
      </w:r>
      <w:r w:rsidR="00E30FA1" w:rsidRPr="008C1AB2">
        <w:rPr>
          <w:rFonts w:ascii="Times New Roman" w:hAnsi="Times New Roman" w:cs="Times New Roman"/>
          <w:b/>
          <w:sz w:val="24"/>
          <w:szCs w:val="24"/>
        </w:rPr>
        <w:t xml:space="preserve"> İHALEYE GİREBİLME KOŞULLARI</w:t>
      </w:r>
    </w:p>
    <w:p w:rsidR="00E30FA1" w:rsidRPr="008C1AB2" w:rsidRDefault="00E30FA1"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sz w:val="24"/>
          <w:szCs w:val="24"/>
        </w:rPr>
        <w:t>İhaleye katılmak isteyen isteklilerde aşağıdaki koşullar aranır.</w:t>
      </w:r>
    </w:p>
    <w:p w:rsidR="00A62BFF" w:rsidRPr="008C1AB2" w:rsidRDefault="00A62BFF"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sz w:val="24"/>
          <w:szCs w:val="24"/>
        </w:rPr>
        <w:t>3</w:t>
      </w:r>
      <w:r w:rsidR="00E30FA1" w:rsidRPr="008C1AB2">
        <w:rPr>
          <w:rFonts w:ascii="Times New Roman" w:hAnsi="Times New Roman" w:cs="Times New Roman"/>
          <w:b/>
          <w:sz w:val="24"/>
          <w:szCs w:val="24"/>
        </w:rPr>
        <w:t>.1.</w:t>
      </w:r>
      <w:r w:rsidR="00E30FA1" w:rsidRPr="008C1AB2">
        <w:rPr>
          <w:rFonts w:ascii="Times New Roman" w:hAnsi="Times New Roman" w:cs="Times New Roman"/>
          <w:sz w:val="24"/>
          <w:szCs w:val="24"/>
        </w:rPr>
        <w:t xml:space="preserve"> Yasal ikametgâh olması,</w:t>
      </w:r>
    </w:p>
    <w:p w:rsidR="00E30FA1" w:rsidRPr="008C1AB2" w:rsidRDefault="00A62BFF"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sz w:val="24"/>
          <w:szCs w:val="24"/>
        </w:rPr>
        <w:t>3</w:t>
      </w:r>
      <w:r w:rsidR="00E30FA1" w:rsidRPr="008C1AB2">
        <w:rPr>
          <w:rFonts w:ascii="Times New Roman" w:hAnsi="Times New Roman" w:cs="Times New Roman"/>
          <w:b/>
          <w:sz w:val="24"/>
          <w:szCs w:val="24"/>
        </w:rPr>
        <w:t>.2.</w:t>
      </w:r>
      <w:r w:rsidR="00E30FA1" w:rsidRPr="008C1AB2">
        <w:rPr>
          <w:rFonts w:ascii="Times New Roman" w:hAnsi="Times New Roman" w:cs="Times New Roman"/>
          <w:sz w:val="24"/>
          <w:szCs w:val="24"/>
        </w:rPr>
        <w:t xml:space="preserve"> Türkiye’de tebligat için adres gösterilmesi,</w:t>
      </w:r>
    </w:p>
    <w:p w:rsidR="00E30FA1" w:rsidRPr="008C1AB2" w:rsidRDefault="00A62BFF"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sz w:val="24"/>
          <w:szCs w:val="24"/>
        </w:rPr>
        <w:t>3</w:t>
      </w:r>
      <w:r w:rsidR="00E30FA1" w:rsidRPr="008C1AB2">
        <w:rPr>
          <w:rFonts w:ascii="Times New Roman" w:hAnsi="Times New Roman" w:cs="Times New Roman"/>
          <w:b/>
          <w:sz w:val="24"/>
          <w:szCs w:val="24"/>
        </w:rPr>
        <w:t>.3.</w:t>
      </w:r>
      <w:r w:rsidR="00E30FA1" w:rsidRPr="008C1AB2">
        <w:rPr>
          <w:rFonts w:ascii="Times New Roman" w:hAnsi="Times New Roman" w:cs="Times New Roman"/>
          <w:sz w:val="24"/>
          <w:szCs w:val="24"/>
        </w:rPr>
        <w:t xml:space="preserve"> Ticaret ve /veya Sanayi Odası Belgesi </w:t>
      </w:r>
    </w:p>
    <w:p w:rsidR="00E30FA1" w:rsidRPr="008C1AB2" w:rsidRDefault="00A62BFF"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sz w:val="24"/>
          <w:szCs w:val="24"/>
        </w:rPr>
        <w:t>3</w:t>
      </w:r>
      <w:r w:rsidR="00E30FA1" w:rsidRPr="008C1AB2">
        <w:rPr>
          <w:rFonts w:ascii="Times New Roman" w:hAnsi="Times New Roman" w:cs="Times New Roman"/>
          <w:b/>
          <w:sz w:val="24"/>
          <w:szCs w:val="24"/>
        </w:rPr>
        <w:t>.3.1.</w:t>
      </w:r>
      <w:r w:rsidR="00E30FA1" w:rsidRPr="008C1AB2">
        <w:rPr>
          <w:rFonts w:ascii="Times New Roman" w:hAnsi="Times New Roman" w:cs="Times New Roman"/>
          <w:sz w:val="24"/>
          <w:szCs w:val="24"/>
        </w:rPr>
        <w:t xml:space="preserve"> Gerçek kişi olması halinde ilgilisine göre Ticaret ve/veya Sanayi Odası Siciline kayıtlı olduğunu gösterir belge.</w:t>
      </w:r>
    </w:p>
    <w:p w:rsidR="00E30FA1" w:rsidRPr="008C1AB2" w:rsidRDefault="00A62BFF"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sz w:val="24"/>
          <w:szCs w:val="24"/>
        </w:rPr>
        <w:t>3</w:t>
      </w:r>
      <w:r w:rsidR="00E30FA1" w:rsidRPr="008C1AB2">
        <w:rPr>
          <w:rFonts w:ascii="Times New Roman" w:hAnsi="Times New Roman" w:cs="Times New Roman"/>
          <w:b/>
          <w:sz w:val="24"/>
          <w:szCs w:val="24"/>
        </w:rPr>
        <w:t>.3.2.</w:t>
      </w:r>
      <w:r w:rsidR="00E30FA1" w:rsidRPr="008C1AB2">
        <w:rPr>
          <w:rFonts w:ascii="Times New Roman" w:hAnsi="Times New Roman" w:cs="Times New Roman"/>
          <w:sz w:val="24"/>
          <w:szCs w:val="24"/>
        </w:rPr>
        <w:t xml:space="preserve"> Tüzel kişi olması halinde, Tüzel kişiliğin siciline kayıtlı olduğu Ticaret veya Sanayi Odasından veya idare merkezinin bulunduğu yer mahkemesinden veya benzeri bir makamdan </w:t>
      </w:r>
      <w:r w:rsidR="00AE503C" w:rsidRPr="00AE503C">
        <w:rPr>
          <w:rFonts w:ascii="Times New Roman" w:hAnsi="Times New Roman" w:cs="Times New Roman"/>
          <w:sz w:val="24"/>
          <w:szCs w:val="24"/>
        </w:rPr>
        <w:t>2025</w:t>
      </w:r>
      <w:r w:rsidR="00AE503C">
        <w:rPr>
          <w:rFonts w:ascii="Times New Roman" w:hAnsi="Times New Roman" w:cs="Times New Roman"/>
          <w:sz w:val="24"/>
          <w:szCs w:val="24"/>
        </w:rPr>
        <w:t xml:space="preserve"> </w:t>
      </w:r>
      <w:r w:rsidR="00E30FA1" w:rsidRPr="008C1AB2">
        <w:rPr>
          <w:rFonts w:ascii="Times New Roman" w:hAnsi="Times New Roman" w:cs="Times New Roman"/>
          <w:sz w:val="24"/>
          <w:szCs w:val="24"/>
        </w:rPr>
        <w:t xml:space="preserve">yılı içinde alınmış, tüzel kişiliğin siciline kayıtlı olduğunu gösterir </w:t>
      </w:r>
      <w:r w:rsidR="00EB4807" w:rsidRPr="008C1AB2">
        <w:rPr>
          <w:rFonts w:ascii="Times New Roman" w:hAnsi="Times New Roman" w:cs="Times New Roman"/>
          <w:sz w:val="24"/>
          <w:szCs w:val="24"/>
        </w:rPr>
        <w:t>belge. (</w:t>
      </w:r>
      <w:r w:rsidR="00E30FA1" w:rsidRPr="008C1AB2">
        <w:rPr>
          <w:rFonts w:ascii="Times New Roman" w:hAnsi="Times New Roman" w:cs="Times New Roman"/>
          <w:sz w:val="24"/>
          <w:szCs w:val="24"/>
        </w:rPr>
        <w:t>Türkiye’de şubesi bulunmayan yabancı Tüzel kişiliğin belgelerinin, bu tüzel kişiliğin bulunduğu ülkedeki Türk Konsolosluğu veya Türkiye Cumhuriyeti Dış İşleri Bakanlığınca onaylanması gerekir).</w:t>
      </w:r>
    </w:p>
    <w:p w:rsidR="00E30FA1" w:rsidRPr="008C1AB2" w:rsidRDefault="00A62BFF"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sz w:val="24"/>
          <w:szCs w:val="24"/>
        </w:rPr>
        <w:t>3</w:t>
      </w:r>
      <w:r w:rsidR="00E30FA1" w:rsidRPr="008C1AB2">
        <w:rPr>
          <w:rFonts w:ascii="Times New Roman" w:hAnsi="Times New Roman" w:cs="Times New Roman"/>
          <w:b/>
          <w:sz w:val="24"/>
          <w:szCs w:val="24"/>
        </w:rPr>
        <w:t>.4.</w:t>
      </w:r>
      <w:r w:rsidR="00E30FA1" w:rsidRPr="008C1AB2">
        <w:rPr>
          <w:rFonts w:ascii="Times New Roman" w:hAnsi="Times New Roman" w:cs="Times New Roman"/>
          <w:sz w:val="24"/>
          <w:szCs w:val="24"/>
        </w:rPr>
        <w:t xml:space="preserve"> Gerçek kişi olması halinde noter tasdikli imza sirküleri,</w:t>
      </w:r>
    </w:p>
    <w:p w:rsidR="00E30FA1" w:rsidRPr="008C1AB2" w:rsidRDefault="00A62BFF"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sz w:val="24"/>
          <w:szCs w:val="24"/>
        </w:rPr>
        <w:lastRenderedPageBreak/>
        <w:t>3</w:t>
      </w:r>
      <w:r w:rsidR="00E30FA1" w:rsidRPr="008C1AB2">
        <w:rPr>
          <w:rFonts w:ascii="Times New Roman" w:hAnsi="Times New Roman" w:cs="Times New Roman"/>
          <w:b/>
          <w:sz w:val="24"/>
          <w:szCs w:val="24"/>
        </w:rPr>
        <w:t>.4.1.</w:t>
      </w:r>
      <w:r w:rsidR="00E30FA1" w:rsidRPr="008C1AB2">
        <w:rPr>
          <w:rFonts w:ascii="Times New Roman" w:hAnsi="Times New Roman" w:cs="Times New Roman"/>
          <w:sz w:val="24"/>
          <w:szCs w:val="24"/>
        </w:rPr>
        <w:t xml:space="preserve"> Tüzel kişi olması halinde, tüzel kişiliğin noter tasdikli imza sirküleri (Türkiye’de Şubesi bulunmayan yabancı tüzel kişiliğin sirkülerinin bu tüzel kişiliğin bulunduğu ülkedeki Türk Konsolosluğunca veya Türkiye Cumhuriyeti Dış İşleri Bakanlığınca onaylanmış olması gerekir)</w:t>
      </w:r>
    </w:p>
    <w:p w:rsidR="00E30FA1" w:rsidRPr="008C1AB2" w:rsidRDefault="00A62BFF"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sz w:val="24"/>
          <w:szCs w:val="24"/>
        </w:rPr>
        <w:t>3</w:t>
      </w:r>
      <w:r w:rsidR="00E30FA1" w:rsidRPr="008C1AB2">
        <w:rPr>
          <w:rFonts w:ascii="Times New Roman" w:hAnsi="Times New Roman" w:cs="Times New Roman"/>
          <w:b/>
          <w:sz w:val="24"/>
          <w:szCs w:val="24"/>
        </w:rPr>
        <w:t>.5.</w:t>
      </w:r>
      <w:r w:rsidR="00E30FA1" w:rsidRPr="008C1AB2">
        <w:rPr>
          <w:rFonts w:ascii="Times New Roman" w:hAnsi="Times New Roman" w:cs="Times New Roman"/>
          <w:sz w:val="24"/>
          <w:szCs w:val="24"/>
        </w:rPr>
        <w:t xml:space="preserve"> İstekliler adına vekâleten ihaleye katılıyor ise, istekli adına teklifte bulunacak kimselerin vekâletnameleri ile birlikte vekâleten iştirak edenin noter tasdikli imza sirküleri. (Türkiye’de şubesi bulunmayan yabancı tüzel kişilerin vekâletnamelerinin, bulunduğu ülkedeki Türk Konsolosluğunca veya Türkiye Cumhuriyeti Dış İşleri Bakanlığınca onaylanmış olması gerekir)</w:t>
      </w:r>
    </w:p>
    <w:p w:rsidR="00E30FA1" w:rsidRPr="008C1AB2" w:rsidRDefault="00A62BFF"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sz w:val="24"/>
          <w:szCs w:val="24"/>
        </w:rPr>
        <w:t>3</w:t>
      </w:r>
      <w:r w:rsidR="00E30FA1" w:rsidRPr="008C1AB2">
        <w:rPr>
          <w:rFonts w:ascii="Times New Roman" w:hAnsi="Times New Roman" w:cs="Times New Roman"/>
          <w:b/>
          <w:sz w:val="24"/>
          <w:szCs w:val="24"/>
        </w:rPr>
        <w:t>.6.</w:t>
      </w:r>
      <w:r w:rsidR="00E30FA1" w:rsidRPr="008C1AB2">
        <w:rPr>
          <w:rFonts w:ascii="Times New Roman" w:hAnsi="Times New Roman" w:cs="Times New Roman"/>
          <w:sz w:val="24"/>
          <w:szCs w:val="24"/>
        </w:rPr>
        <w:t xml:space="preserve"> Bu şartnamenin 7. Maddesindeki yazılı miktarda geçici teminat vermesi.</w:t>
      </w:r>
    </w:p>
    <w:p w:rsidR="00E30FA1" w:rsidRPr="008C1AB2" w:rsidRDefault="00A62BFF"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sz w:val="24"/>
          <w:szCs w:val="24"/>
        </w:rPr>
        <w:t>3</w:t>
      </w:r>
      <w:r w:rsidR="00E30FA1" w:rsidRPr="008C1AB2">
        <w:rPr>
          <w:rFonts w:ascii="Times New Roman" w:hAnsi="Times New Roman" w:cs="Times New Roman"/>
          <w:b/>
          <w:sz w:val="24"/>
          <w:szCs w:val="24"/>
        </w:rPr>
        <w:t>.7.</w:t>
      </w:r>
      <w:r w:rsidR="00E30FA1" w:rsidRPr="008C1AB2">
        <w:rPr>
          <w:rFonts w:ascii="Times New Roman" w:hAnsi="Times New Roman" w:cs="Times New Roman"/>
          <w:sz w:val="24"/>
          <w:szCs w:val="24"/>
        </w:rPr>
        <w:t xml:space="preserve"> İsteklilerin ortak girişim olması halinde, ortak girişim beyannamesi ile ortaklarca imzalı ortaklık sözleşmesini vermesi. (İhale üzerinde kaldığı takdirde noter tasdikli ortaklık sözleşmesini verir. Ayrıca, grubun bütün ortakları İDARE ile yapacakları ihale sözleşmesini şahsen veya vekilleri vasıtası ile imzalayacaklardır.)</w:t>
      </w:r>
    </w:p>
    <w:p w:rsidR="00E30FA1" w:rsidRPr="008C1AB2" w:rsidRDefault="00A62BFF"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sz w:val="24"/>
          <w:szCs w:val="24"/>
        </w:rPr>
        <w:t>3</w:t>
      </w:r>
      <w:r w:rsidR="00E30FA1" w:rsidRPr="008C1AB2">
        <w:rPr>
          <w:rFonts w:ascii="Times New Roman" w:hAnsi="Times New Roman" w:cs="Times New Roman"/>
          <w:b/>
          <w:sz w:val="24"/>
          <w:szCs w:val="24"/>
        </w:rPr>
        <w:t xml:space="preserve">.8. </w:t>
      </w:r>
      <w:r w:rsidR="00E30FA1" w:rsidRPr="008C1AB2">
        <w:rPr>
          <w:rFonts w:ascii="Times New Roman" w:hAnsi="Times New Roman" w:cs="Times New Roman"/>
          <w:sz w:val="24"/>
          <w:szCs w:val="24"/>
        </w:rPr>
        <w:t xml:space="preserve">2886 sayılı </w:t>
      </w:r>
      <w:r w:rsidR="00AE503C" w:rsidRPr="008C1AB2">
        <w:rPr>
          <w:rFonts w:ascii="Times New Roman" w:hAnsi="Times New Roman" w:cs="Times New Roman"/>
          <w:sz w:val="24"/>
          <w:szCs w:val="24"/>
        </w:rPr>
        <w:t>Devlet İhale Kanunu’nun</w:t>
      </w:r>
      <w:r w:rsidR="00E30FA1" w:rsidRPr="008C1AB2">
        <w:rPr>
          <w:rFonts w:ascii="Times New Roman" w:hAnsi="Times New Roman" w:cs="Times New Roman"/>
          <w:sz w:val="24"/>
          <w:szCs w:val="24"/>
        </w:rPr>
        <w:t xml:space="preserve"> 6. Maddesinde sayılan kişiler ve yasaklı addedilenlerden olunmadığına dair taahhütname.</w:t>
      </w:r>
    </w:p>
    <w:p w:rsidR="00E30FA1" w:rsidRPr="008C1AB2" w:rsidRDefault="00A62BFF"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sz w:val="24"/>
          <w:szCs w:val="24"/>
        </w:rPr>
        <w:t>3</w:t>
      </w:r>
      <w:r w:rsidR="00E30FA1" w:rsidRPr="008C1AB2">
        <w:rPr>
          <w:rFonts w:ascii="Times New Roman" w:hAnsi="Times New Roman" w:cs="Times New Roman"/>
          <w:b/>
          <w:sz w:val="24"/>
          <w:szCs w:val="24"/>
        </w:rPr>
        <w:t xml:space="preserve">.9. </w:t>
      </w:r>
      <w:r w:rsidR="00E30FA1" w:rsidRPr="008C1AB2">
        <w:rPr>
          <w:rFonts w:ascii="Times New Roman" w:hAnsi="Times New Roman" w:cs="Times New Roman"/>
          <w:sz w:val="24"/>
          <w:szCs w:val="24"/>
        </w:rPr>
        <w:t xml:space="preserve">İsteklilerin özel kişi olması halinde kendilerinin, tüzel kişilik olması halinde ortakların her birinin ihale ilan tarihinden sonra vergi ve sigorta borcu olmadığına dair vergi dairesi başkanlığı ve sigorta il müdürlüklerinden alacakları borcu yoktur belgesi, </w:t>
      </w:r>
    </w:p>
    <w:p w:rsidR="00E30FA1" w:rsidRPr="008C1AB2" w:rsidRDefault="00A62BFF"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sz w:val="24"/>
          <w:szCs w:val="24"/>
        </w:rPr>
        <w:t>3</w:t>
      </w:r>
      <w:r w:rsidR="00E30FA1" w:rsidRPr="008C1AB2">
        <w:rPr>
          <w:rFonts w:ascii="Times New Roman" w:hAnsi="Times New Roman" w:cs="Times New Roman"/>
          <w:b/>
          <w:sz w:val="24"/>
          <w:szCs w:val="24"/>
        </w:rPr>
        <w:t>.10.</w:t>
      </w:r>
      <w:r w:rsidR="00E30FA1" w:rsidRPr="008C1AB2">
        <w:rPr>
          <w:rFonts w:ascii="Times New Roman" w:hAnsi="Times New Roman" w:cs="Times New Roman"/>
          <w:sz w:val="24"/>
          <w:szCs w:val="24"/>
        </w:rPr>
        <w:t xml:space="preserve"> İhale Dosyası Alındı Belgesi,</w:t>
      </w:r>
    </w:p>
    <w:p w:rsidR="00E30FA1" w:rsidRPr="008C1AB2" w:rsidRDefault="00A62BFF"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color w:val="000000"/>
          <w:sz w:val="24"/>
          <w:szCs w:val="24"/>
        </w:rPr>
        <w:t>3</w:t>
      </w:r>
      <w:r w:rsidR="00E30FA1" w:rsidRPr="008C1AB2">
        <w:rPr>
          <w:rFonts w:ascii="Times New Roman" w:hAnsi="Times New Roman" w:cs="Times New Roman"/>
          <w:b/>
          <w:color w:val="000000"/>
          <w:sz w:val="24"/>
          <w:szCs w:val="24"/>
        </w:rPr>
        <w:t>.1</w:t>
      </w:r>
      <w:r w:rsidR="007D217A" w:rsidRPr="008C1AB2">
        <w:rPr>
          <w:rFonts w:ascii="Times New Roman" w:hAnsi="Times New Roman" w:cs="Times New Roman"/>
          <w:b/>
          <w:color w:val="000000"/>
          <w:sz w:val="24"/>
          <w:szCs w:val="24"/>
        </w:rPr>
        <w:t>1</w:t>
      </w:r>
      <w:r w:rsidR="00E30FA1" w:rsidRPr="008C1AB2">
        <w:rPr>
          <w:rFonts w:ascii="Times New Roman" w:hAnsi="Times New Roman" w:cs="Times New Roman"/>
          <w:b/>
          <w:color w:val="000000"/>
          <w:sz w:val="24"/>
          <w:szCs w:val="24"/>
        </w:rPr>
        <w:t>.</w:t>
      </w:r>
      <w:r w:rsidR="00E30FA1" w:rsidRPr="008C1AB2">
        <w:rPr>
          <w:rFonts w:ascii="Times New Roman" w:hAnsi="Times New Roman" w:cs="Times New Roman"/>
          <w:b/>
          <w:sz w:val="24"/>
          <w:szCs w:val="24"/>
        </w:rPr>
        <w:t xml:space="preserve"> </w:t>
      </w:r>
      <w:r w:rsidR="00E30FA1" w:rsidRPr="008C1AB2">
        <w:rPr>
          <w:rFonts w:ascii="Times New Roman" w:hAnsi="Times New Roman" w:cs="Times New Roman"/>
          <w:sz w:val="24"/>
          <w:szCs w:val="24"/>
        </w:rPr>
        <w:t>İdari şartnamenin madde 8.2. Dış zarf içerisine konulması gereken diğer evraklar.</w:t>
      </w:r>
    </w:p>
    <w:p w:rsidR="00E30FA1" w:rsidRPr="008C1AB2" w:rsidRDefault="00A62BFF"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sz w:val="24"/>
          <w:szCs w:val="24"/>
        </w:rPr>
        <w:t>3</w:t>
      </w:r>
      <w:r w:rsidR="00E30FA1" w:rsidRPr="008C1AB2">
        <w:rPr>
          <w:rFonts w:ascii="Times New Roman" w:hAnsi="Times New Roman" w:cs="Times New Roman"/>
          <w:b/>
          <w:sz w:val="24"/>
          <w:szCs w:val="24"/>
        </w:rPr>
        <w:t>.1</w:t>
      </w:r>
      <w:r w:rsidR="007D217A" w:rsidRPr="008C1AB2">
        <w:rPr>
          <w:rFonts w:ascii="Times New Roman" w:hAnsi="Times New Roman" w:cs="Times New Roman"/>
          <w:b/>
          <w:sz w:val="24"/>
          <w:szCs w:val="24"/>
        </w:rPr>
        <w:t>2</w:t>
      </w:r>
      <w:r w:rsidR="00E30FA1" w:rsidRPr="008C1AB2">
        <w:rPr>
          <w:rFonts w:ascii="Times New Roman" w:hAnsi="Times New Roman" w:cs="Times New Roman"/>
          <w:b/>
          <w:sz w:val="24"/>
          <w:szCs w:val="24"/>
        </w:rPr>
        <w:t>.</w:t>
      </w:r>
      <w:r w:rsidR="00E30FA1" w:rsidRPr="008C1AB2">
        <w:rPr>
          <w:rFonts w:ascii="Times New Roman" w:hAnsi="Times New Roman" w:cs="Times New Roman"/>
          <w:sz w:val="24"/>
          <w:szCs w:val="24"/>
        </w:rPr>
        <w:t xml:space="preserve"> Şartnameler </w:t>
      </w:r>
      <w:r w:rsidR="00E30FA1" w:rsidRPr="008C1AB2">
        <w:rPr>
          <w:rFonts w:ascii="Times New Roman" w:hAnsi="Times New Roman" w:cs="Times New Roman"/>
          <w:b/>
          <w:color w:val="0000FF"/>
          <w:sz w:val="24"/>
          <w:szCs w:val="24"/>
        </w:rPr>
        <w:t>Erzincan Belediyesi Fen İşleri Müdürlüğü</w:t>
      </w:r>
      <w:r w:rsidR="00E30FA1" w:rsidRPr="008C1AB2">
        <w:rPr>
          <w:rFonts w:ascii="Times New Roman" w:hAnsi="Times New Roman" w:cs="Times New Roman"/>
          <w:sz w:val="24"/>
          <w:szCs w:val="24"/>
        </w:rPr>
        <w:t xml:space="preserve"> ihale biriminde bedelsiz olarak görülebileceği gibi</w:t>
      </w:r>
      <w:r w:rsidR="00E30FA1" w:rsidRPr="008C1AB2">
        <w:rPr>
          <w:rFonts w:ascii="Times New Roman" w:hAnsi="Times New Roman" w:cs="Times New Roman"/>
          <w:b/>
          <w:bCs/>
          <w:sz w:val="24"/>
          <w:szCs w:val="24"/>
        </w:rPr>
        <w:t xml:space="preserve"> </w:t>
      </w:r>
      <w:r w:rsidR="00EB4807">
        <w:rPr>
          <w:rFonts w:ascii="Times New Roman" w:hAnsi="Times New Roman" w:cs="Times New Roman"/>
          <w:b/>
          <w:bCs/>
          <w:color w:val="0000FF"/>
          <w:sz w:val="24"/>
          <w:szCs w:val="24"/>
        </w:rPr>
        <w:t>5</w:t>
      </w:r>
      <w:r w:rsidR="005407D4" w:rsidRPr="008C1AB2">
        <w:rPr>
          <w:rFonts w:ascii="Times New Roman" w:hAnsi="Times New Roman" w:cs="Times New Roman"/>
          <w:b/>
          <w:bCs/>
          <w:color w:val="0000FF"/>
          <w:sz w:val="24"/>
          <w:szCs w:val="24"/>
        </w:rPr>
        <w:t>.</w:t>
      </w:r>
      <w:r w:rsidR="00C03E0F" w:rsidRPr="008C1AB2">
        <w:rPr>
          <w:rFonts w:ascii="Times New Roman" w:hAnsi="Times New Roman" w:cs="Times New Roman"/>
          <w:b/>
          <w:bCs/>
          <w:color w:val="0000FF"/>
          <w:sz w:val="24"/>
          <w:szCs w:val="24"/>
        </w:rPr>
        <w:t>0</w:t>
      </w:r>
      <w:r w:rsidR="0092408B" w:rsidRPr="008C1AB2">
        <w:rPr>
          <w:rFonts w:ascii="Times New Roman" w:hAnsi="Times New Roman" w:cs="Times New Roman"/>
          <w:b/>
          <w:bCs/>
          <w:color w:val="0000FF"/>
          <w:sz w:val="24"/>
          <w:szCs w:val="24"/>
        </w:rPr>
        <w:t>0</w:t>
      </w:r>
      <w:r w:rsidR="00E30FA1" w:rsidRPr="008C1AB2">
        <w:rPr>
          <w:rFonts w:ascii="Times New Roman" w:hAnsi="Times New Roman" w:cs="Times New Roman"/>
          <w:b/>
          <w:bCs/>
          <w:color w:val="0000FF"/>
          <w:sz w:val="24"/>
          <w:szCs w:val="24"/>
        </w:rPr>
        <w:t>0,00</w:t>
      </w:r>
      <w:r w:rsidR="00E30FA1" w:rsidRPr="008C1AB2">
        <w:rPr>
          <w:rFonts w:ascii="Times New Roman" w:hAnsi="Times New Roman" w:cs="Times New Roman"/>
          <w:b/>
          <w:color w:val="0000FF"/>
          <w:sz w:val="24"/>
          <w:szCs w:val="24"/>
        </w:rPr>
        <w:t xml:space="preserve"> TL</w:t>
      </w:r>
      <w:r w:rsidR="00E30FA1" w:rsidRPr="008C1AB2">
        <w:rPr>
          <w:rFonts w:ascii="Times New Roman" w:hAnsi="Times New Roman" w:cs="Times New Roman"/>
          <w:b/>
          <w:sz w:val="24"/>
          <w:szCs w:val="24"/>
        </w:rPr>
        <w:t xml:space="preserve"> </w:t>
      </w:r>
      <w:r w:rsidR="00E30FA1" w:rsidRPr="008C1AB2">
        <w:rPr>
          <w:rFonts w:ascii="Times New Roman" w:hAnsi="Times New Roman" w:cs="Times New Roman"/>
          <w:b/>
          <w:bCs/>
          <w:sz w:val="24"/>
          <w:szCs w:val="24"/>
        </w:rPr>
        <w:t>(</w:t>
      </w:r>
      <w:proofErr w:type="spellStart"/>
      <w:r w:rsidR="00C03E0F" w:rsidRPr="008C1AB2">
        <w:rPr>
          <w:rFonts w:ascii="Times New Roman" w:hAnsi="Times New Roman" w:cs="Times New Roman"/>
          <w:b/>
          <w:bCs/>
          <w:color w:val="0000FF"/>
          <w:sz w:val="24"/>
          <w:szCs w:val="24"/>
        </w:rPr>
        <w:t>B</w:t>
      </w:r>
      <w:r w:rsidR="00EB4807">
        <w:rPr>
          <w:rFonts w:ascii="Times New Roman" w:hAnsi="Times New Roman" w:cs="Times New Roman"/>
          <w:b/>
          <w:bCs/>
          <w:color w:val="0000FF"/>
          <w:sz w:val="24"/>
          <w:szCs w:val="24"/>
        </w:rPr>
        <w:t>eşb</w:t>
      </w:r>
      <w:r w:rsidR="00C03E0F" w:rsidRPr="008C1AB2">
        <w:rPr>
          <w:rFonts w:ascii="Times New Roman" w:hAnsi="Times New Roman" w:cs="Times New Roman"/>
          <w:b/>
          <w:bCs/>
          <w:color w:val="0000FF"/>
          <w:sz w:val="24"/>
          <w:szCs w:val="24"/>
        </w:rPr>
        <w:t>in</w:t>
      </w:r>
      <w:proofErr w:type="spellEnd"/>
      <w:r w:rsidR="0092408B" w:rsidRPr="008C1AB2">
        <w:rPr>
          <w:rFonts w:ascii="Times New Roman" w:hAnsi="Times New Roman" w:cs="Times New Roman"/>
          <w:b/>
          <w:bCs/>
          <w:color w:val="0000FF"/>
          <w:sz w:val="24"/>
          <w:szCs w:val="24"/>
        </w:rPr>
        <w:t xml:space="preserve"> </w:t>
      </w:r>
      <w:r w:rsidR="00E30FA1" w:rsidRPr="008C1AB2">
        <w:rPr>
          <w:rFonts w:ascii="Times New Roman" w:hAnsi="Times New Roman" w:cs="Times New Roman"/>
          <w:b/>
          <w:bCs/>
          <w:color w:val="0000FF"/>
          <w:sz w:val="24"/>
          <w:szCs w:val="24"/>
        </w:rPr>
        <w:t>Türk Lirası</w:t>
      </w:r>
      <w:r w:rsidR="00E30FA1" w:rsidRPr="008C1AB2">
        <w:rPr>
          <w:rFonts w:ascii="Times New Roman" w:hAnsi="Times New Roman" w:cs="Times New Roman"/>
          <w:b/>
          <w:bCs/>
          <w:sz w:val="24"/>
          <w:szCs w:val="24"/>
        </w:rPr>
        <w:t>)</w:t>
      </w:r>
      <w:r w:rsidR="00E30FA1" w:rsidRPr="008C1AB2">
        <w:rPr>
          <w:rFonts w:ascii="Times New Roman" w:hAnsi="Times New Roman" w:cs="Times New Roman"/>
          <w:sz w:val="24"/>
          <w:szCs w:val="24"/>
        </w:rPr>
        <w:t xml:space="preserve"> bedel karşılığında </w:t>
      </w:r>
      <w:r w:rsidRPr="008C1AB2">
        <w:rPr>
          <w:rFonts w:ascii="Times New Roman" w:hAnsi="Times New Roman" w:cs="Times New Roman"/>
          <w:sz w:val="24"/>
          <w:szCs w:val="24"/>
        </w:rPr>
        <w:t>temin edilebilir. İsteklilerin i</w:t>
      </w:r>
      <w:r w:rsidR="00E30FA1" w:rsidRPr="008C1AB2">
        <w:rPr>
          <w:rFonts w:ascii="Times New Roman" w:hAnsi="Times New Roman" w:cs="Times New Roman"/>
          <w:sz w:val="24"/>
          <w:szCs w:val="24"/>
        </w:rPr>
        <w:t>haleye katılımda şartnamenin satın alındığına dair makbuzu ibraz etmeleri zorunludur.</w:t>
      </w:r>
    </w:p>
    <w:p w:rsidR="00A33BCB" w:rsidRPr="008C1AB2" w:rsidRDefault="00A62BFF"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sz w:val="24"/>
          <w:szCs w:val="24"/>
        </w:rPr>
        <w:t>3</w:t>
      </w:r>
      <w:r w:rsidR="00E30FA1" w:rsidRPr="008C1AB2">
        <w:rPr>
          <w:rFonts w:ascii="Times New Roman" w:hAnsi="Times New Roman" w:cs="Times New Roman"/>
          <w:b/>
          <w:sz w:val="24"/>
          <w:szCs w:val="24"/>
        </w:rPr>
        <w:t>.1</w:t>
      </w:r>
      <w:r w:rsidR="007D217A" w:rsidRPr="008C1AB2">
        <w:rPr>
          <w:rFonts w:ascii="Times New Roman" w:hAnsi="Times New Roman" w:cs="Times New Roman"/>
          <w:b/>
          <w:sz w:val="24"/>
          <w:szCs w:val="24"/>
        </w:rPr>
        <w:t>3</w:t>
      </w:r>
      <w:r w:rsidR="00E30FA1" w:rsidRPr="008C1AB2">
        <w:rPr>
          <w:rFonts w:ascii="Times New Roman" w:hAnsi="Times New Roman" w:cs="Times New Roman"/>
          <w:b/>
          <w:sz w:val="24"/>
          <w:szCs w:val="24"/>
        </w:rPr>
        <w:t>.</w:t>
      </w:r>
      <w:r w:rsidR="00E30FA1" w:rsidRPr="008C1AB2">
        <w:rPr>
          <w:rFonts w:ascii="Times New Roman" w:hAnsi="Times New Roman" w:cs="Times New Roman"/>
          <w:sz w:val="24"/>
          <w:szCs w:val="24"/>
        </w:rPr>
        <w:t xml:space="preserve"> Bu şartnamede yazılı esaslara göre hazırlanacak tekliflerin verilmesi</w:t>
      </w:r>
    </w:p>
    <w:p w:rsidR="00E30FA1" w:rsidRPr="008C1AB2" w:rsidRDefault="00F23513" w:rsidP="008C1AB2">
      <w:pPr>
        <w:pStyle w:val="VarsaylanBiem"/>
        <w:spacing w:after="0" w:line="240" w:lineRule="auto"/>
        <w:jc w:val="both"/>
        <w:rPr>
          <w:rFonts w:ascii="Times New Roman" w:hAnsi="Times New Roman" w:cs="Times New Roman"/>
          <w:b/>
          <w:sz w:val="24"/>
          <w:szCs w:val="24"/>
        </w:rPr>
      </w:pPr>
      <w:r w:rsidRPr="008C1AB2">
        <w:rPr>
          <w:rFonts w:ascii="Times New Roman" w:hAnsi="Times New Roman" w:cs="Times New Roman"/>
          <w:b/>
          <w:sz w:val="24"/>
          <w:szCs w:val="24"/>
        </w:rPr>
        <w:t>4</w:t>
      </w:r>
      <w:r w:rsidR="00A33BCB" w:rsidRPr="008C1AB2">
        <w:rPr>
          <w:rFonts w:ascii="Times New Roman" w:hAnsi="Times New Roman" w:cs="Times New Roman"/>
          <w:b/>
          <w:sz w:val="24"/>
          <w:szCs w:val="24"/>
        </w:rPr>
        <w:t xml:space="preserve"> -</w:t>
      </w:r>
      <w:r w:rsidR="00E30FA1" w:rsidRPr="008C1AB2">
        <w:rPr>
          <w:rFonts w:ascii="Times New Roman" w:hAnsi="Times New Roman" w:cs="Times New Roman"/>
          <w:b/>
          <w:sz w:val="24"/>
          <w:szCs w:val="24"/>
        </w:rPr>
        <w:t xml:space="preserve"> TEKLİFLERİN VERİLMESİ</w:t>
      </w:r>
    </w:p>
    <w:p w:rsidR="0092408B" w:rsidRPr="008C1AB2" w:rsidRDefault="00F23513"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sz w:val="24"/>
          <w:szCs w:val="24"/>
        </w:rPr>
        <w:t>4</w:t>
      </w:r>
      <w:r w:rsidR="00E30FA1" w:rsidRPr="008C1AB2">
        <w:rPr>
          <w:rFonts w:ascii="Times New Roman" w:hAnsi="Times New Roman" w:cs="Times New Roman"/>
          <w:b/>
          <w:sz w:val="24"/>
          <w:szCs w:val="24"/>
        </w:rPr>
        <w:t xml:space="preserve">.1. </w:t>
      </w:r>
      <w:r w:rsidR="00E30FA1" w:rsidRPr="008C1AB2">
        <w:rPr>
          <w:rFonts w:ascii="Times New Roman" w:hAnsi="Times New Roman" w:cs="Times New Roman"/>
          <w:sz w:val="24"/>
          <w:szCs w:val="24"/>
        </w:rPr>
        <w:t xml:space="preserve">Usulüne uygun olarak hazırlanmış teklifler en geç </w:t>
      </w:r>
      <w:r w:rsidR="0092408B" w:rsidRPr="008C1AB2">
        <w:rPr>
          <w:rFonts w:ascii="Times New Roman" w:hAnsi="Times New Roman" w:cs="Times New Roman"/>
          <w:sz w:val="24"/>
          <w:szCs w:val="24"/>
        </w:rPr>
        <w:t xml:space="preserve">en geç </w:t>
      </w:r>
      <w:r w:rsidR="008C1AB2">
        <w:rPr>
          <w:rFonts w:ascii="Times New Roman" w:hAnsi="Times New Roman" w:cs="Times New Roman"/>
          <w:b/>
          <w:color w:val="0000FF"/>
          <w:sz w:val="24"/>
          <w:szCs w:val="24"/>
        </w:rPr>
        <w:t>0</w:t>
      </w:r>
      <w:r w:rsidR="00EB4807">
        <w:rPr>
          <w:rFonts w:ascii="Times New Roman" w:hAnsi="Times New Roman" w:cs="Times New Roman"/>
          <w:b/>
          <w:color w:val="0000FF"/>
          <w:sz w:val="24"/>
          <w:szCs w:val="24"/>
        </w:rPr>
        <w:t>7</w:t>
      </w:r>
      <w:r w:rsidR="008C1AB2">
        <w:rPr>
          <w:rFonts w:ascii="Times New Roman" w:hAnsi="Times New Roman" w:cs="Times New Roman"/>
          <w:b/>
          <w:color w:val="0000FF"/>
          <w:sz w:val="24"/>
          <w:szCs w:val="24"/>
        </w:rPr>
        <w:t>.0</w:t>
      </w:r>
      <w:r w:rsidR="00EB4807">
        <w:rPr>
          <w:rFonts w:ascii="Times New Roman" w:hAnsi="Times New Roman" w:cs="Times New Roman"/>
          <w:b/>
          <w:color w:val="0000FF"/>
          <w:sz w:val="24"/>
          <w:szCs w:val="24"/>
        </w:rPr>
        <w:t>8</w:t>
      </w:r>
      <w:r w:rsidR="0092408B" w:rsidRPr="008C1AB2">
        <w:rPr>
          <w:rFonts w:ascii="Times New Roman" w:hAnsi="Times New Roman" w:cs="Times New Roman"/>
          <w:b/>
          <w:color w:val="0000FF"/>
          <w:sz w:val="24"/>
          <w:szCs w:val="24"/>
        </w:rPr>
        <w:t>.202</w:t>
      </w:r>
      <w:r w:rsidR="00EB4807">
        <w:rPr>
          <w:rFonts w:ascii="Times New Roman" w:hAnsi="Times New Roman" w:cs="Times New Roman"/>
          <w:b/>
          <w:color w:val="0000FF"/>
          <w:sz w:val="24"/>
          <w:szCs w:val="24"/>
        </w:rPr>
        <w:t>5</w:t>
      </w:r>
      <w:r w:rsidR="0092408B" w:rsidRPr="008C1AB2">
        <w:rPr>
          <w:rFonts w:ascii="Times New Roman" w:hAnsi="Times New Roman" w:cs="Times New Roman"/>
          <w:b/>
          <w:color w:val="0000FF"/>
          <w:sz w:val="24"/>
          <w:szCs w:val="24"/>
        </w:rPr>
        <w:t xml:space="preserve"> </w:t>
      </w:r>
      <w:r w:rsidR="00EB4807">
        <w:rPr>
          <w:rFonts w:ascii="Times New Roman" w:hAnsi="Times New Roman" w:cs="Times New Roman"/>
          <w:b/>
          <w:color w:val="0000FF"/>
          <w:sz w:val="24"/>
          <w:szCs w:val="24"/>
        </w:rPr>
        <w:t>Perşembe</w:t>
      </w:r>
      <w:r w:rsidR="0092408B" w:rsidRPr="008C1AB2">
        <w:rPr>
          <w:rFonts w:ascii="Times New Roman" w:hAnsi="Times New Roman" w:cs="Times New Roman"/>
          <w:sz w:val="24"/>
          <w:szCs w:val="24"/>
        </w:rPr>
        <w:t xml:space="preserve"> günü saat, </w:t>
      </w:r>
      <w:proofErr w:type="gramStart"/>
      <w:r w:rsidR="00EB4807">
        <w:rPr>
          <w:rFonts w:ascii="Times New Roman" w:hAnsi="Times New Roman" w:cs="Times New Roman"/>
          <w:b/>
          <w:color w:val="0000FF"/>
          <w:sz w:val="24"/>
          <w:szCs w:val="24"/>
        </w:rPr>
        <w:t>09:3</w:t>
      </w:r>
      <w:r w:rsidR="0092408B" w:rsidRPr="008C1AB2">
        <w:rPr>
          <w:rFonts w:ascii="Times New Roman" w:hAnsi="Times New Roman" w:cs="Times New Roman"/>
          <w:b/>
          <w:color w:val="0000FF"/>
          <w:sz w:val="24"/>
          <w:szCs w:val="24"/>
        </w:rPr>
        <w:t>0</w:t>
      </w:r>
      <w:proofErr w:type="gramEnd"/>
      <w:r w:rsidR="0092408B" w:rsidRPr="008C1AB2">
        <w:rPr>
          <w:rFonts w:ascii="Times New Roman" w:hAnsi="Times New Roman" w:cs="Times New Roman"/>
          <w:sz w:val="24"/>
          <w:szCs w:val="24"/>
        </w:rPr>
        <w:t xml:space="preserve">  </w:t>
      </w:r>
      <w:r w:rsidR="0092408B" w:rsidRPr="008C1AB2">
        <w:rPr>
          <w:rFonts w:ascii="Times New Roman" w:hAnsi="Times New Roman" w:cs="Times New Roman"/>
          <w:b/>
          <w:color w:val="0000FF"/>
          <w:sz w:val="24"/>
          <w:szCs w:val="24"/>
        </w:rPr>
        <w:t>'</w:t>
      </w:r>
      <w:r w:rsidR="0092408B" w:rsidRPr="008C1AB2">
        <w:rPr>
          <w:rFonts w:ascii="Times New Roman" w:hAnsi="Times New Roman" w:cs="Times New Roman"/>
          <w:sz w:val="24"/>
          <w:szCs w:val="24"/>
        </w:rPr>
        <w:t xml:space="preserve">a kadar </w:t>
      </w:r>
      <w:r w:rsidR="0092408B" w:rsidRPr="008C1AB2">
        <w:rPr>
          <w:rFonts w:ascii="Times New Roman" w:hAnsi="Times New Roman" w:cs="Times New Roman"/>
          <w:b/>
          <w:color w:val="0000FF"/>
          <w:sz w:val="24"/>
          <w:szCs w:val="24"/>
        </w:rPr>
        <w:t xml:space="preserve">Erzincan Belediyesi Fen İşleri Müdürlüğü İhale Servisinde </w:t>
      </w:r>
      <w:r w:rsidR="0092408B" w:rsidRPr="008C1AB2">
        <w:rPr>
          <w:rFonts w:ascii="Times New Roman" w:hAnsi="Times New Roman" w:cs="Times New Roman"/>
          <w:sz w:val="24"/>
          <w:szCs w:val="24"/>
        </w:rPr>
        <w:t>alındı belgesi karşılığında verilir.</w:t>
      </w:r>
    </w:p>
    <w:p w:rsidR="00786FFA" w:rsidRPr="008C1AB2" w:rsidRDefault="00F23513"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bCs/>
          <w:sz w:val="24"/>
          <w:szCs w:val="24"/>
        </w:rPr>
        <w:t>4.2</w:t>
      </w:r>
      <w:r w:rsidR="00F21C01" w:rsidRPr="008C1AB2">
        <w:rPr>
          <w:rFonts w:ascii="Times New Roman" w:hAnsi="Times New Roman" w:cs="Times New Roman"/>
          <w:b/>
          <w:bCs/>
          <w:sz w:val="24"/>
          <w:szCs w:val="24"/>
        </w:rPr>
        <w:t>.</w:t>
      </w:r>
      <w:r w:rsidR="00786FFA" w:rsidRPr="008C1AB2">
        <w:rPr>
          <w:rFonts w:ascii="Times New Roman" w:hAnsi="Times New Roman" w:cs="Times New Roman"/>
          <w:b/>
          <w:bCs/>
          <w:sz w:val="24"/>
          <w:szCs w:val="24"/>
        </w:rPr>
        <w:t xml:space="preserve"> </w:t>
      </w:r>
      <w:r w:rsidR="00786FFA" w:rsidRPr="008C1AB2">
        <w:rPr>
          <w:rFonts w:ascii="Times New Roman" w:hAnsi="Times New Roman" w:cs="Times New Roman"/>
          <w:sz w:val="24"/>
          <w:szCs w:val="24"/>
        </w:rPr>
        <w:t>Bu şartnamede yazılı esaslara göre hazırlanacak tekliflerin verilmesi.</w:t>
      </w:r>
    </w:p>
    <w:p w:rsidR="00786FFA" w:rsidRPr="008C1AB2" w:rsidRDefault="00391211" w:rsidP="008C1AB2">
      <w:pPr>
        <w:pStyle w:val="VarsaylanBiem"/>
        <w:tabs>
          <w:tab w:val="left" w:pos="1418"/>
        </w:tabs>
        <w:spacing w:after="0" w:line="240" w:lineRule="auto"/>
        <w:ind w:right="23"/>
        <w:jc w:val="both"/>
        <w:rPr>
          <w:rFonts w:ascii="Times New Roman" w:hAnsi="Times New Roman" w:cs="Times New Roman"/>
          <w:sz w:val="24"/>
          <w:szCs w:val="24"/>
        </w:rPr>
      </w:pPr>
      <w:r w:rsidRPr="008C1AB2">
        <w:rPr>
          <w:rFonts w:ascii="Times New Roman" w:hAnsi="Times New Roman" w:cs="Times New Roman"/>
          <w:b/>
          <w:bCs/>
          <w:sz w:val="24"/>
          <w:szCs w:val="24"/>
        </w:rPr>
        <w:t>5</w:t>
      </w:r>
      <w:r w:rsidR="00786FFA" w:rsidRPr="008C1AB2">
        <w:rPr>
          <w:rFonts w:ascii="Times New Roman" w:hAnsi="Times New Roman" w:cs="Times New Roman"/>
          <w:b/>
          <w:bCs/>
          <w:sz w:val="24"/>
          <w:szCs w:val="24"/>
        </w:rPr>
        <w:t>.</w:t>
      </w:r>
      <w:r w:rsidR="00A33BCB" w:rsidRPr="008C1AB2">
        <w:rPr>
          <w:rFonts w:ascii="Times New Roman" w:hAnsi="Times New Roman" w:cs="Times New Roman"/>
          <w:sz w:val="24"/>
          <w:szCs w:val="24"/>
        </w:rPr>
        <w:t xml:space="preserve"> </w:t>
      </w:r>
      <w:r w:rsidR="00786FFA" w:rsidRPr="008C1AB2">
        <w:rPr>
          <w:rFonts w:ascii="Times New Roman" w:hAnsi="Times New Roman" w:cs="Times New Roman"/>
          <w:sz w:val="24"/>
          <w:szCs w:val="24"/>
        </w:rPr>
        <w:t xml:space="preserve">Posta ile yapılacak müracaatlarda teklifin 2886 sayılı </w:t>
      </w:r>
      <w:r w:rsidR="00AE503C" w:rsidRPr="008C1AB2">
        <w:rPr>
          <w:rFonts w:ascii="Times New Roman" w:hAnsi="Times New Roman" w:cs="Times New Roman"/>
          <w:sz w:val="24"/>
          <w:szCs w:val="24"/>
        </w:rPr>
        <w:t>Devlet İhale Kanunu’nun</w:t>
      </w:r>
      <w:r w:rsidR="00786FFA" w:rsidRPr="008C1AB2">
        <w:rPr>
          <w:rFonts w:ascii="Times New Roman" w:hAnsi="Times New Roman" w:cs="Times New Roman"/>
          <w:sz w:val="24"/>
          <w:szCs w:val="24"/>
        </w:rPr>
        <w:t xml:space="preserve"> 37. Maddesine uygun hazırlanması ve teklifin ihale saatinden önce komisyona ulaşması şarttır.</w:t>
      </w:r>
    </w:p>
    <w:p w:rsidR="00786FFA" w:rsidRPr="008C1AB2" w:rsidRDefault="00391211" w:rsidP="008C1AB2">
      <w:pPr>
        <w:pStyle w:val="VarsaylanBiem"/>
        <w:tabs>
          <w:tab w:val="left" w:pos="1418"/>
        </w:tabs>
        <w:spacing w:after="0" w:line="240" w:lineRule="auto"/>
        <w:ind w:right="23"/>
        <w:jc w:val="both"/>
        <w:rPr>
          <w:rFonts w:ascii="Times New Roman" w:hAnsi="Times New Roman" w:cs="Times New Roman"/>
          <w:sz w:val="24"/>
          <w:szCs w:val="24"/>
        </w:rPr>
      </w:pPr>
      <w:r w:rsidRPr="008C1AB2">
        <w:rPr>
          <w:rFonts w:ascii="Times New Roman" w:hAnsi="Times New Roman" w:cs="Times New Roman"/>
          <w:b/>
          <w:bCs/>
          <w:sz w:val="24"/>
          <w:szCs w:val="24"/>
        </w:rPr>
        <w:t>6</w:t>
      </w:r>
      <w:r w:rsidR="00786FFA" w:rsidRPr="008C1AB2">
        <w:rPr>
          <w:rFonts w:ascii="Times New Roman" w:hAnsi="Times New Roman" w:cs="Times New Roman"/>
          <w:b/>
          <w:bCs/>
          <w:sz w:val="24"/>
          <w:szCs w:val="24"/>
        </w:rPr>
        <w:t>.</w:t>
      </w:r>
      <w:r w:rsidR="00786FFA" w:rsidRPr="008C1AB2">
        <w:rPr>
          <w:rFonts w:ascii="Times New Roman" w:hAnsi="Times New Roman" w:cs="Times New Roman"/>
          <w:sz w:val="24"/>
          <w:szCs w:val="24"/>
        </w:rPr>
        <w:t xml:space="preserve"> Postada meydana gelebilecek gecikmeler kabul edilemez. Bundan dolayı, İdare </w:t>
      </w:r>
      <w:proofErr w:type="gramStart"/>
      <w:r w:rsidR="00786FFA" w:rsidRPr="008C1AB2">
        <w:rPr>
          <w:rFonts w:ascii="Times New Roman" w:hAnsi="Times New Roman" w:cs="Times New Roman"/>
          <w:sz w:val="24"/>
          <w:szCs w:val="24"/>
        </w:rPr>
        <w:t>yada</w:t>
      </w:r>
      <w:proofErr w:type="gramEnd"/>
      <w:r w:rsidR="00786FFA" w:rsidRPr="008C1AB2">
        <w:rPr>
          <w:rFonts w:ascii="Times New Roman" w:hAnsi="Times New Roman" w:cs="Times New Roman"/>
          <w:sz w:val="24"/>
          <w:szCs w:val="24"/>
        </w:rPr>
        <w:t xml:space="preserve"> komisyon herhangi bir suretle sorunlu değildir.</w:t>
      </w:r>
    </w:p>
    <w:p w:rsidR="00786FFA" w:rsidRPr="008C1AB2" w:rsidRDefault="00391211" w:rsidP="008C1AB2">
      <w:pPr>
        <w:pStyle w:val="VarsaylanBiem"/>
        <w:tabs>
          <w:tab w:val="left" w:pos="1418"/>
        </w:tabs>
        <w:spacing w:after="0" w:line="240" w:lineRule="auto"/>
        <w:ind w:right="23"/>
        <w:jc w:val="both"/>
        <w:rPr>
          <w:rFonts w:ascii="Times New Roman" w:hAnsi="Times New Roman" w:cs="Times New Roman"/>
          <w:sz w:val="24"/>
          <w:szCs w:val="24"/>
        </w:rPr>
      </w:pPr>
      <w:r w:rsidRPr="008C1AB2">
        <w:rPr>
          <w:rFonts w:ascii="Times New Roman" w:hAnsi="Times New Roman" w:cs="Times New Roman"/>
          <w:b/>
          <w:bCs/>
          <w:sz w:val="24"/>
          <w:szCs w:val="24"/>
        </w:rPr>
        <w:t>7</w:t>
      </w:r>
      <w:r w:rsidR="00786FFA" w:rsidRPr="008C1AB2">
        <w:rPr>
          <w:rFonts w:ascii="Times New Roman" w:hAnsi="Times New Roman" w:cs="Times New Roman"/>
          <w:b/>
          <w:bCs/>
          <w:sz w:val="24"/>
          <w:szCs w:val="24"/>
        </w:rPr>
        <w:t>.</w:t>
      </w:r>
      <w:r w:rsidR="00786FFA" w:rsidRPr="008C1AB2">
        <w:rPr>
          <w:rFonts w:ascii="Times New Roman" w:hAnsi="Times New Roman" w:cs="Times New Roman"/>
          <w:sz w:val="24"/>
          <w:szCs w:val="24"/>
        </w:rPr>
        <w:t xml:space="preserve"> Belediye Encümeni İhale komisyonu olması sıfatı ile 2886 Sayılı </w:t>
      </w:r>
      <w:r w:rsidR="00AE503C" w:rsidRPr="008C1AB2">
        <w:rPr>
          <w:rFonts w:ascii="Times New Roman" w:hAnsi="Times New Roman" w:cs="Times New Roman"/>
          <w:sz w:val="24"/>
          <w:szCs w:val="24"/>
        </w:rPr>
        <w:t>Devlet İhale Kanunu’nun</w:t>
      </w:r>
      <w:r w:rsidR="00786FFA" w:rsidRPr="008C1AB2">
        <w:rPr>
          <w:rFonts w:ascii="Times New Roman" w:hAnsi="Times New Roman" w:cs="Times New Roman"/>
          <w:sz w:val="24"/>
          <w:szCs w:val="24"/>
        </w:rPr>
        <w:t xml:space="preserve"> 29. Maddesine istinaden gerekçesini kararda belirtmek suretiyle ihaleyi yapıp yapmamakta ve uygun bedeli ve süreyi tespit etmekte serbesttir.</w:t>
      </w:r>
    </w:p>
    <w:p w:rsidR="00C03E0F" w:rsidRPr="008C1AB2" w:rsidRDefault="00391211" w:rsidP="008C1AB2">
      <w:pPr>
        <w:pStyle w:val="VarsaylanBiem"/>
        <w:spacing w:after="0" w:line="240" w:lineRule="auto"/>
        <w:jc w:val="both"/>
        <w:rPr>
          <w:rFonts w:ascii="Times New Roman" w:hAnsi="Times New Roman" w:cs="Times New Roman"/>
          <w:b/>
          <w:sz w:val="24"/>
          <w:szCs w:val="24"/>
        </w:rPr>
      </w:pPr>
      <w:r w:rsidRPr="008C1AB2">
        <w:rPr>
          <w:rFonts w:ascii="Times New Roman" w:hAnsi="Times New Roman" w:cs="Times New Roman"/>
          <w:b/>
          <w:sz w:val="24"/>
          <w:szCs w:val="24"/>
        </w:rPr>
        <w:t>8</w:t>
      </w:r>
      <w:r w:rsidR="00C03E0F" w:rsidRPr="008C1AB2">
        <w:rPr>
          <w:rFonts w:ascii="Times New Roman" w:hAnsi="Times New Roman" w:cs="Times New Roman"/>
          <w:b/>
          <w:sz w:val="24"/>
          <w:szCs w:val="24"/>
        </w:rPr>
        <w:t>- TAHMİN EDİLEN İŞLETME BEDELİ</w:t>
      </w:r>
    </w:p>
    <w:p w:rsidR="00C03E0F" w:rsidRPr="008C1AB2" w:rsidRDefault="00C03E0F" w:rsidP="008C1AB2">
      <w:pPr>
        <w:pStyle w:val="VarsaylanBiem"/>
        <w:spacing w:after="0" w:line="240" w:lineRule="auto"/>
        <w:jc w:val="both"/>
        <w:rPr>
          <w:rFonts w:ascii="Times New Roman" w:hAnsi="Times New Roman" w:cs="Times New Roman"/>
          <w:b/>
          <w:sz w:val="24"/>
          <w:szCs w:val="24"/>
        </w:rPr>
      </w:pPr>
      <w:r w:rsidRPr="008C1AB2">
        <w:rPr>
          <w:rFonts w:ascii="Times New Roman" w:hAnsi="Times New Roman" w:cs="Times New Roman"/>
          <w:sz w:val="24"/>
          <w:szCs w:val="24"/>
        </w:rPr>
        <w:t>Ödeme Koşulları:</w:t>
      </w:r>
    </w:p>
    <w:p w:rsidR="003A42AC" w:rsidRPr="008C1AB2" w:rsidRDefault="00C03E0F" w:rsidP="008C1AB2">
      <w:pPr>
        <w:pStyle w:val="VarsaylanBiem"/>
        <w:spacing w:after="0" w:line="240" w:lineRule="auto"/>
        <w:jc w:val="both"/>
        <w:rPr>
          <w:rFonts w:ascii="Times New Roman" w:hAnsi="Times New Roman" w:cs="Times New Roman"/>
          <w:b/>
          <w:color w:val="0000FF"/>
          <w:sz w:val="24"/>
          <w:szCs w:val="24"/>
        </w:rPr>
      </w:pPr>
      <w:r w:rsidRPr="008C1AB2">
        <w:rPr>
          <w:rFonts w:ascii="Times New Roman" w:hAnsi="Times New Roman" w:cs="Times New Roman"/>
          <w:b/>
          <w:sz w:val="24"/>
          <w:szCs w:val="24"/>
        </w:rPr>
        <w:t>Aylık Kira Bedeli:</w:t>
      </w:r>
      <w:r w:rsidRPr="008C1AB2">
        <w:rPr>
          <w:rFonts w:ascii="Times New Roman" w:hAnsi="Times New Roman" w:cs="Times New Roman"/>
          <w:sz w:val="24"/>
          <w:szCs w:val="24"/>
        </w:rPr>
        <w:t xml:space="preserve"> </w:t>
      </w:r>
      <w:r w:rsidR="00CC6281">
        <w:rPr>
          <w:rFonts w:ascii="Times New Roman" w:hAnsi="Times New Roman" w:cs="Times New Roman"/>
          <w:sz w:val="24"/>
          <w:szCs w:val="24"/>
        </w:rPr>
        <w:t>Aquapark</w:t>
      </w:r>
      <w:r w:rsidR="008C1AB2">
        <w:rPr>
          <w:rFonts w:ascii="Times New Roman" w:hAnsi="Times New Roman" w:cs="Times New Roman"/>
          <w:sz w:val="24"/>
          <w:szCs w:val="24"/>
        </w:rPr>
        <w:t xml:space="preserve"> </w:t>
      </w:r>
      <w:r w:rsidRPr="008C1AB2">
        <w:rPr>
          <w:rFonts w:ascii="Times New Roman" w:hAnsi="Times New Roman" w:cs="Times New Roman"/>
          <w:sz w:val="24"/>
          <w:szCs w:val="24"/>
        </w:rPr>
        <w:t>alanı aylık</w:t>
      </w:r>
      <w:r w:rsidR="002962F7" w:rsidRPr="008C1AB2">
        <w:rPr>
          <w:rFonts w:ascii="Times New Roman" w:hAnsi="Times New Roman" w:cs="Times New Roman"/>
          <w:sz w:val="24"/>
          <w:szCs w:val="24"/>
        </w:rPr>
        <w:t xml:space="preserve"> ön görülen</w:t>
      </w:r>
      <w:r w:rsidRPr="008C1AB2">
        <w:rPr>
          <w:rFonts w:ascii="Times New Roman" w:hAnsi="Times New Roman" w:cs="Times New Roman"/>
          <w:sz w:val="24"/>
          <w:szCs w:val="24"/>
        </w:rPr>
        <w:t xml:space="preserve"> kira bedeli: </w:t>
      </w:r>
      <w:r w:rsidR="00EB4807">
        <w:rPr>
          <w:rFonts w:ascii="Times New Roman" w:hAnsi="Times New Roman" w:cs="Times New Roman"/>
          <w:b/>
          <w:color w:val="0000FF"/>
          <w:sz w:val="24"/>
          <w:szCs w:val="24"/>
        </w:rPr>
        <w:t>7</w:t>
      </w:r>
      <w:r w:rsidR="008C1AB2">
        <w:rPr>
          <w:rFonts w:ascii="Times New Roman" w:hAnsi="Times New Roman" w:cs="Times New Roman"/>
          <w:b/>
          <w:color w:val="0000FF"/>
          <w:sz w:val="24"/>
          <w:szCs w:val="24"/>
        </w:rPr>
        <w:t>.</w:t>
      </w:r>
      <w:r w:rsidR="00ED7247">
        <w:rPr>
          <w:rFonts w:ascii="Times New Roman" w:hAnsi="Times New Roman" w:cs="Times New Roman"/>
          <w:b/>
          <w:color w:val="0000FF"/>
          <w:sz w:val="24"/>
          <w:szCs w:val="24"/>
        </w:rPr>
        <w:t>0</w:t>
      </w:r>
      <w:r w:rsidR="008C1AB2">
        <w:rPr>
          <w:rFonts w:ascii="Times New Roman" w:hAnsi="Times New Roman" w:cs="Times New Roman"/>
          <w:b/>
          <w:color w:val="0000FF"/>
          <w:sz w:val="24"/>
          <w:szCs w:val="24"/>
        </w:rPr>
        <w:t>00</w:t>
      </w:r>
      <w:r w:rsidRPr="008C1AB2">
        <w:rPr>
          <w:rFonts w:ascii="Times New Roman" w:hAnsi="Times New Roman" w:cs="Times New Roman"/>
          <w:b/>
          <w:color w:val="0000FF"/>
          <w:sz w:val="24"/>
          <w:szCs w:val="24"/>
        </w:rPr>
        <w:t>,00 TL</w:t>
      </w:r>
      <w:r w:rsidRPr="008C1AB2">
        <w:rPr>
          <w:rFonts w:ascii="Times New Roman" w:hAnsi="Times New Roman" w:cs="Times New Roman"/>
          <w:sz w:val="24"/>
          <w:szCs w:val="24"/>
        </w:rPr>
        <w:t xml:space="preserve"> </w:t>
      </w:r>
      <w:r w:rsidRPr="008C1AB2">
        <w:rPr>
          <w:rFonts w:ascii="Times New Roman" w:hAnsi="Times New Roman" w:cs="Times New Roman"/>
          <w:color w:val="0000FF"/>
          <w:sz w:val="24"/>
          <w:szCs w:val="24"/>
        </w:rPr>
        <w:t>(</w:t>
      </w:r>
      <w:proofErr w:type="spellStart"/>
      <w:r w:rsidR="00EB4807">
        <w:rPr>
          <w:rFonts w:ascii="Times New Roman" w:hAnsi="Times New Roman" w:cs="Times New Roman"/>
          <w:b/>
          <w:color w:val="0000FF"/>
          <w:sz w:val="24"/>
          <w:szCs w:val="24"/>
        </w:rPr>
        <w:t>yedibin</w:t>
      </w:r>
      <w:proofErr w:type="spellEnd"/>
      <w:r w:rsidR="003A42AC" w:rsidRPr="008C1AB2">
        <w:rPr>
          <w:rFonts w:ascii="Times New Roman" w:hAnsi="Times New Roman" w:cs="Times New Roman"/>
          <w:b/>
          <w:color w:val="0000FF"/>
          <w:sz w:val="24"/>
          <w:szCs w:val="24"/>
        </w:rPr>
        <w:t xml:space="preserve"> Türk Lirası)</w:t>
      </w:r>
    </w:p>
    <w:p w:rsidR="00C03E0F" w:rsidRPr="008C1AB2" w:rsidRDefault="00391211" w:rsidP="008C1AB2">
      <w:pPr>
        <w:pStyle w:val="VarsaylanBiem"/>
        <w:spacing w:after="0" w:line="240" w:lineRule="auto"/>
        <w:jc w:val="both"/>
        <w:rPr>
          <w:rFonts w:ascii="Times New Roman" w:hAnsi="Times New Roman" w:cs="Times New Roman"/>
          <w:b/>
          <w:color w:val="auto"/>
          <w:sz w:val="24"/>
          <w:szCs w:val="24"/>
        </w:rPr>
      </w:pPr>
      <w:r w:rsidRPr="008C1AB2">
        <w:rPr>
          <w:rFonts w:ascii="Times New Roman" w:hAnsi="Times New Roman" w:cs="Times New Roman"/>
          <w:b/>
          <w:color w:val="auto"/>
          <w:sz w:val="24"/>
          <w:szCs w:val="24"/>
        </w:rPr>
        <w:t>9</w:t>
      </w:r>
      <w:r w:rsidR="00C03E0F" w:rsidRPr="008C1AB2">
        <w:rPr>
          <w:rFonts w:ascii="Times New Roman" w:hAnsi="Times New Roman" w:cs="Times New Roman"/>
          <w:b/>
          <w:color w:val="auto"/>
          <w:sz w:val="24"/>
          <w:szCs w:val="24"/>
        </w:rPr>
        <w:t>- TEKLİFLERİN DEĞERLENDİRİLMESİ</w:t>
      </w:r>
    </w:p>
    <w:p w:rsidR="00C03E0F" w:rsidRPr="008C1AB2" w:rsidRDefault="00AE503C" w:rsidP="008C1AB2">
      <w:pPr>
        <w:pStyle w:val="VarsaylanBiem"/>
        <w:spacing w:after="0" w:line="240" w:lineRule="auto"/>
        <w:jc w:val="both"/>
        <w:rPr>
          <w:rFonts w:ascii="Times New Roman" w:hAnsi="Times New Roman" w:cs="Times New Roman"/>
          <w:b/>
          <w:color w:val="auto"/>
          <w:sz w:val="24"/>
          <w:szCs w:val="24"/>
        </w:rPr>
      </w:pPr>
      <w:r w:rsidRPr="008C1AB2">
        <w:rPr>
          <w:rFonts w:ascii="Times New Roman" w:hAnsi="Times New Roman" w:cs="Times New Roman"/>
          <w:b/>
          <w:color w:val="auto"/>
          <w:sz w:val="24"/>
          <w:szCs w:val="24"/>
        </w:rPr>
        <w:t>İDARECE; Belirlenen</w:t>
      </w:r>
      <w:r w:rsidR="00C03E0F" w:rsidRPr="008C1AB2">
        <w:rPr>
          <w:rFonts w:ascii="Times New Roman" w:hAnsi="Times New Roman" w:cs="Times New Roman"/>
          <w:b/>
          <w:color w:val="auto"/>
          <w:sz w:val="24"/>
          <w:szCs w:val="24"/>
        </w:rPr>
        <w:t xml:space="preserve"> Kira bedelinin artırılması şeklinde olacaktır.</w:t>
      </w:r>
    </w:p>
    <w:p w:rsidR="00C03E0F" w:rsidRPr="008C1AB2" w:rsidRDefault="00C03E0F" w:rsidP="008C1AB2">
      <w:pPr>
        <w:pStyle w:val="VarsaylanBiem"/>
        <w:spacing w:after="0" w:line="240" w:lineRule="auto"/>
        <w:jc w:val="both"/>
        <w:rPr>
          <w:rFonts w:ascii="Times New Roman" w:hAnsi="Times New Roman" w:cs="Times New Roman"/>
          <w:color w:val="auto"/>
          <w:sz w:val="24"/>
          <w:szCs w:val="24"/>
        </w:rPr>
      </w:pPr>
      <w:r w:rsidRPr="008C1AB2">
        <w:rPr>
          <w:rFonts w:ascii="Times New Roman" w:hAnsi="Times New Roman" w:cs="Times New Roman"/>
          <w:color w:val="auto"/>
          <w:sz w:val="24"/>
          <w:szCs w:val="24"/>
        </w:rPr>
        <w:t>Komisyon, uygun gördüğü her aşamada oturumda hazır bulunan isteklilerden yazılı veya Sözlü son tekliflerini alarak ihaleyi sonuçlandırabilir. Bu husus, ihale komisyonunca ikinci bir tutanakla tespit edilecektir.</w:t>
      </w:r>
    </w:p>
    <w:p w:rsidR="00C03E0F" w:rsidRPr="008C1AB2" w:rsidRDefault="00C03E0F" w:rsidP="008C1AB2">
      <w:pPr>
        <w:pStyle w:val="VarsaylanBiem"/>
        <w:tabs>
          <w:tab w:val="left" w:pos="1418"/>
        </w:tabs>
        <w:spacing w:after="0" w:line="240" w:lineRule="auto"/>
        <w:ind w:right="23"/>
        <w:jc w:val="both"/>
        <w:rPr>
          <w:rFonts w:ascii="Times New Roman" w:hAnsi="Times New Roman" w:cs="Times New Roman"/>
          <w:sz w:val="24"/>
          <w:szCs w:val="24"/>
        </w:rPr>
      </w:pPr>
    </w:p>
    <w:p w:rsidR="00F553AD" w:rsidRPr="008C1AB2" w:rsidRDefault="00F553AD" w:rsidP="008C1AB2">
      <w:pPr>
        <w:pStyle w:val="VarsaylanBiem"/>
        <w:tabs>
          <w:tab w:val="left" w:pos="1418"/>
        </w:tabs>
        <w:spacing w:after="0" w:line="240" w:lineRule="auto"/>
        <w:ind w:right="23"/>
        <w:jc w:val="both"/>
        <w:rPr>
          <w:rFonts w:ascii="Times New Roman" w:hAnsi="Times New Roman" w:cs="Times New Roman"/>
          <w:sz w:val="24"/>
          <w:szCs w:val="24"/>
        </w:rPr>
      </w:pPr>
    </w:p>
    <w:p w:rsidR="00786FFA" w:rsidRPr="008C1AB2" w:rsidRDefault="00786FFA" w:rsidP="008C1AB2">
      <w:pPr>
        <w:pStyle w:val="VarsaylanBiem"/>
        <w:spacing w:after="0" w:line="240" w:lineRule="auto"/>
        <w:ind w:right="-567"/>
        <w:jc w:val="center"/>
        <w:rPr>
          <w:rFonts w:ascii="Times New Roman" w:hAnsi="Times New Roman" w:cs="Times New Roman"/>
          <w:b/>
          <w:bCs/>
          <w:sz w:val="24"/>
          <w:szCs w:val="24"/>
          <w:u w:val="single"/>
        </w:rPr>
      </w:pPr>
      <w:r w:rsidRPr="008C1AB2">
        <w:rPr>
          <w:rFonts w:ascii="Times New Roman" w:hAnsi="Times New Roman" w:cs="Times New Roman"/>
          <w:b/>
          <w:bCs/>
          <w:sz w:val="24"/>
          <w:szCs w:val="24"/>
          <w:u w:val="single"/>
        </w:rPr>
        <w:t>İLAN OLUNUR</w:t>
      </w:r>
    </w:p>
    <w:sectPr w:rsidR="00786FFA" w:rsidRPr="008C1AB2" w:rsidSect="00B95F7C">
      <w:pgSz w:w="11906" w:h="16838"/>
      <w:pgMar w:top="709" w:right="926" w:bottom="567"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708"/>
  <w:hyphenationZone w:val="425"/>
  <w:doNotHyphenateCaps/>
  <w:characterSpacingControl w:val="doNotCompress"/>
  <w:doNotValidateAgainstSchema/>
  <w:doNotDemarcateInvalidXml/>
  <w:compat/>
  <w:rsids>
    <w:rsidRoot w:val="00E14D4A"/>
    <w:rsid w:val="000059FB"/>
    <w:rsid w:val="000441D7"/>
    <w:rsid w:val="00045225"/>
    <w:rsid w:val="000F1ADC"/>
    <w:rsid w:val="00127C69"/>
    <w:rsid w:val="0017613E"/>
    <w:rsid w:val="0017683A"/>
    <w:rsid w:val="00182919"/>
    <w:rsid w:val="001B25A5"/>
    <w:rsid w:val="001D22E6"/>
    <w:rsid w:val="00201A3C"/>
    <w:rsid w:val="00210449"/>
    <w:rsid w:val="002107FC"/>
    <w:rsid w:val="002962F7"/>
    <w:rsid w:val="002B0FB5"/>
    <w:rsid w:val="002C1929"/>
    <w:rsid w:val="00306722"/>
    <w:rsid w:val="003523D9"/>
    <w:rsid w:val="0038160E"/>
    <w:rsid w:val="0038264D"/>
    <w:rsid w:val="00391211"/>
    <w:rsid w:val="003A42AC"/>
    <w:rsid w:val="003B137E"/>
    <w:rsid w:val="003D14C7"/>
    <w:rsid w:val="003F0CCC"/>
    <w:rsid w:val="003F32E9"/>
    <w:rsid w:val="004305E8"/>
    <w:rsid w:val="005407D4"/>
    <w:rsid w:val="00550D5F"/>
    <w:rsid w:val="005E2432"/>
    <w:rsid w:val="00623790"/>
    <w:rsid w:val="00655ADE"/>
    <w:rsid w:val="00670979"/>
    <w:rsid w:val="006829D1"/>
    <w:rsid w:val="006C1A7B"/>
    <w:rsid w:val="006C5EEA"/>
    <w:rsid w:val="006E2209"/>
    <w:rsid w:val="00701CD5"/>
    <w:rsid w:val="00715201"/>
    <w:rsid w:val="0075300B"/>
    <w:rsid w:val="00786FFA"/>
    <w:rsid w:val="007B7346"/>
    <w:rsid w:val="007D217A"/>
    <w:rsid w:val="008470F4"/>
    <w:rsid w:val="00877449"/>
    <w:rsid w:val="00883E46"/>
    <w:rsid w:val="008975F7"/>
    <w:rsid w:val="008B51BC"/>
    <w:rsid w:val="008C1AB2"/>
    <w:rsid w:val="008C1D9B"/>
    <w:rsid w:val="008E3E26"/>
    <w:rsid w:val="008E4F78"/>
    <w:rsid w:val="008E77DB"/>
    <w:rsid w:val="008F0EFF"/>
    <w:rsid w:val="008F566B"/>
    <w:rsid w:val="0090505E"/>
    <w:rsid w:val="0091244A"/>
    <w:rsid w:val="0092408B"/>
    <w:rsid w:val="0094513A"/>
    <w:rsid w:val="00951FF8"/>
    <w:rsid w:val="009E52E0"/>
    <w:rsid w:val="009E5AE2"/>
    <w:rsid w:val="00A041A8"/>
    <w:rsid w:val="00A33AEC"/>
    <w:rsid w:val="00A33BCB"/>
    <w:rsid w:val="00A62BFF"/>
    <w:rsid w:val="00A6649E"/>
    <w:rsid w:val="00A75114"/>
    <w:rsid w:val="00AA47FA"/>
    <w:rsid w:val="00AD3AAB"/>
    <w:rsid w:val="00AE14E5"/>
    <w:rsid w:val="00AE27DE"/>
    <w:rsid w:val="00AE503C"/>
    <w:rsid w:val="00B31BF2"/>
    <w:rsid w:val="00B91191"/>
    <w:rsid w:val="00B95F7C"/>
    <w:rsid w:val="00C03E0F"/>
    <w:rsid w:val="00C1257A"/>
    <w:rsid w:val="00C207BD"/>
    <w:rsid w:val="00C679F6"/>
    <w:rsid w:val="00CA5A18"/>
    <w:rsid w:val="00CC6281"/>
    <w:rsid w:val="00CF342C"/>
    <w:rsid w:val="00D3062E"/>
    <w:rsid w:val="00DB1F82"/>
    <w:rsid w:val="00E14D4A"/>
    <w:rsid w:val="00E30FA1"/>
    <w:rsid w:val="00E371DB"/>
    <w:rsid w:val="00E800E3"/>
    <w:rsid w:val="00EB4807"/>
    <w:rsid w:val="00EB5419"/>
    <w:rsid w:val="00ED7247"/>
    <w:rsid w:val="00F21C01"/>
    <w:rsid w:val="00F23513"/>
    <w:rsid w:val="00F3324B"/>
    <w:rsid w:val="00F553AD"/>
    <w:rsid w:val="00FC3A22"/>
    <w:rsid w:val="00FC52CE"/>
    <w:rsid w:val="00FD3A26"/>
    <w:rsid w:val="00FF086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64D"/>
    <w:pPr>
      <w:spacing w:after="200" w:line="276" w:lineRule="auto"/>
    </w:pPr>
    <w:rPr>
      <w:rFonts w:cs="Calibri"/>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aliases w:val="Gövde Metni Char Char Char Char Char,Gövde Metni Char Char Char,Gövde Metni Char Char Char Char,Gövde Metni Char Char Char Char Char Char Char Char,Gövde Metni Char Char Char Char Char Char Char"/>
    <w:basedOn w:val="Normal"/>
    <w:link w:val="GvdeMetniChar"/>
    <w:uiPriority w:val="99"/>
    <w:rsid w:val="000F1ADC"/>
    <w:pPr>
      <w:spacing w:after="0" w:line="240" w:lineRule="auto"/>
    </w:pPr>
    <w:rPr>
      <w:rFonts w:ascii="Arial" w:eastAsia="Times New Roman" w:hAnsi="Arial" w:cs="Arial"/>
      <w:sz w:val="24"/>
      <w:szCs w:val="24"/>
      <w:lang w:eastAsia="tr-TR"/>
    </w:rPr>
  </w:style>
  <w:style w:type="character" w:customStyle="1" w:styleId="GvdeMetniChar">
    <w:name w:val="Gövde Metni Char"/>
    <w:aliases w:val="Gövde Metni Char Char Char Char Char Char,Gövde Metni Char Char Char Char1,Gövde Metni Char Char Char Char Char1,Gövde Metni Char Char Char Char Char Char Char Char Char,Gövde Metni Char Char Char Char Char Char Char Char1"/>
    <w:basedOn w:val="VarsaylanParagrafYazTipi"/>
    <w:link w:val="GvdeMetni"/>
    <w:uiPriority w:val="99"/>
    <w:locked/>
    <w:rsid w:val="000F1ADC"/>
    <w:rPr>
      <w:rFonts w:ascii="Arial" w:hAnsi="Arial" w:cs="Arial"/>
      <w:sz w:val="20"/>
      <w:szCs w:val="20"/>
      <w:lang w:eastAsia="tr-TR"/>
    </w:rPr>
  </w:style>
  <w:style w:type="table" w:styleId="TabloKlavuzu">
    <w:name w:val="Table Grid"/>
    <w:basedOn w:val="NormalTablo"/>
    <w:uiPriority w:val="59"/>
    <w:rsid w:val="000F1ADC"/>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arsaylanBiem">
    <w:name w:val="Varsayılan Biçem"/>
    <w:rsid w:val="00670979"/>
    <w:pPr>
      <w:suppressAutoHyphens/>
      <w:spacing w:after="200" w:line="276" w:lineRule="auto"/>
    </w:pPr>
    <w:rPr>
      <w:rFonts w:cs="Calibri"/>
      <w:color w:val="00000A"/>
      <w:sz w:val="22"/>
      <w:szCs w:val="22"/>
    </w:rPr>
  </w:style>
  <w:style w:type="paragraph" w:styleId="ListeParagraf">
    <w:name w:val="List Paragraph"/>
    <w:basedOn w:val="VarsaylanBiem"/>
    <w:uiPriority w:val="99"/>
    <w:qFormat/>
    <w:rsid w:val="00877449"/>
    <w:pPr>
      <w:ind w:left="708"/>
    </w:pPr>
  </w:style>
  <w:style w:type="paragraph" w:styleId="KonuBal">
    <w:name w:val="Title"/>
    <w:basedOn w:val="Normal"/>
    <w:link w:val="KonuBalChar"/>
    <w:uiPriority w:val="99"/>
    <w:qFormat/>
    <w:rsid w:val="0075300B"/>
    <w:pPr>
      <w:spacing w:after="0" w:line="240" w:lineRule="auto"/>
      <w:jc w:val="center"/>
    </w:pPr>
    <w:rPr>
      <w:rFonts w:ascii="Arial" w:eastAsia="Times New Roman" w:hAnsi="Arial" w:cs="Arial"/>
      <w:color w:val="FF0000"/>
      <w:sz w:val="24"/>
      <w:szCs w:val="24"/>
    </w:rPr>
  </w:style>
  <w:style w:type="character" w:customStyle="1" w:styleId="KonuBalChar">
    <w:name w:val="Konu Başlığı Char"/>
    <w:basedOn w:val="VarsaylanParagrafYazTipi"/>
    <w:link w:val="KonuBal"/>
    <w:uiPriority w:val="99"/>
    <w:locked/>
    <w:rsid w:val="0075300B"/>
    <w:rPr>
      <w:rFonts w:ascii="Arial" w:hAnsi="Arial" w:cs="Arial"/>
      <w:color w:val="FF0000"/>
      <w:sz w:val="20"/>
      <w:szCs w:val="20"/>
    </w:rPr>
  </w:style>
  <w:style w:type="paragraph" w:customStyle="1" w:styleId="3-NormalYaz">
    <w:name w:val="3-Normal Yazı"/>
    <w:uiPriority w:val="99"/>
    <w:rsid w:val="0075300B"/>
    <w:pPr>
      <w:tabs>
        <w:tab w:val="left" w:pos="566"/>
      </w:tabs>
      <w:jc w:val="both"/>
    </w:pPr>
    <w:rPr>
      <w:rFonts w:ascii="Times New Roman" w:eastAsia="Times New Roman" w:hAnsi="Times New Roman"/>
      <w:sz w:val="19"/>
      <w:szCs w:val="19"/>
      <w:lang w:eastAsia="en-US"/>
    </w:rPr>
  </w:style>
  <w:style w:type="paragraph" w:styleId="BalonMetni">
    <w:name w:val="Balloon Text"/>
    <w:basedOn w:val="Normal"/>
    <w:link w:val="BalonMetniChar"/>
    <w:uiPriority w:val="99"/>
    <w:semiHidden/>
    <w:unhideWhenUsed/>
    <w:rsid w:val="003F32E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F32E9"/>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2506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1001</Words>
  <Characters>5707</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Erzincan</dc:creator>
  <cp:lastModifiedBy>Erzincan</cp:lastModifiedBy>
  <cp:revision>37</cp:revision>
  <cp:lastPrinted>2019-11-19T08:03:00Z</cp:lastPrinted>
  <dcterms:created xsi:type="dcterms:W3CDTF">2019-10-31T14:42:00Z</dcterms:created>
  <dcterms:modified xsi:type="dcterms:W3CDTF">2025-07-23T10:08:00Z</dcterms:modified>
</cp:coreProperties>
</file>